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242" w:rsidRPr="00FD1AA3" w:rsidRDefault="00D71242" w:rsidP="00BD7EB5">
      <w:pPr>
        <w:jc w:val="center"/>
        <w:rPr>
          <w:rFonts w:ascii="Times New Roman" w:hAnsi="Times New Roman" w:cs="Times New Roman"/>
          <w:sz w:val="24"/>
          <w:szCs w:val="24"/>
        </w:rPr>
      </w:pPr>
    </w:p>
    <w:p w:rsidR="00BD7EB5" w:rsidRPr="00FD1AA3" w:rsidRDefault="00BD7EB5" w:rsidP="00BD7EB5">
      <w:pPr>
        <w:jc w:val="center"/>
        <w:rPr>
          <w:rFonts w:ascii="Times New Roman" w:hAnsi="Times New Roman" w:cs="Times New Roman"/>
          <w:sz w:val="24"/>
          <w:szCs w:val="24"/>
        </w:rPr>
      </w:pPr>
    </w:p>
    <w:p w:rsidR="00BD7EB5" w:rsidRPr="00FD1AA3" w:rsidRDefault="00BD7EB5" w:rsidP="00BD7EB5">
      <w:pPr>
        <w:jc w:val="center"/>
        <w:rPr>
          <w:rFonts w:ascii="Times New Roman" w:hAnsi="Times New Roman" w:cs="Times New Roman"/>
          <w:sz w:val="24"/>
          <w:szCs w:val="24"/>
        </w:rPr>
      </w:pPr>
    </w:p>
    <w:p w:rsidR="00BD7EB5" w:rsidRPr="00FD1AA3" w:rsidRDefault="00BD7EB5" w:rsidP="00BD7EB5">
      <w:pPr>
        <w:jc w:val="center"/>
        <w:rPr>
          <w:rFonts w:ascii="Times New Roman" w:hAnsi="Times New Roman" w:cs="Times New Roman"/>
          <w:sz w:val="24"/>
          <w:szCs w:val="24"/>
        </w:rPr>
      </w:pPr>
    </w:p>
    <w:p w:rsidR="00BD7EB5" w:rsidRPr="00FD1AA3" w:rsidRDefault="00BD7EB5" w:rsidP="00BD7EB5">
      <w:pPr>
        <w:jc w:val="center"/>
        <w:rPr>
          <w:rFonts w:ascii="Times New Roman" w:hAnsi="Times New Roman" w:cs="Times New Roman"/>
          <w:sz w:val="24"/>
          <w:szCs w:val="24"/>
        </w:rPr>
      </w:pPr>
    </w:p>
    <w:p w:rsidR="00BD7EB5" w:rsidRPr="00FD1AA3" w:rsidRDefault="00BD7EB5" w:rsidP="00BD7EB5">
      <w:pPr>
        <w:jc w:val="center"/>
        <w:rPr>
          <w:rFonts w:ascii="Times New Roman" w:hAnsi="Times New Roman" w:cs="Times New Roman"/>
          <w:sz w:val="24"/>
          <w:szCs w:val="24"/>
        </w:rPr>
      </w:pPr>
    </w:p>
    <w:p w:rsidR="00BD7EB5" w:rsidRPr="00FD1AA3" w:rsidRDefault="00BD7EB5" w:rsidP="00BD7EB5">
      <w:pPr>
        <w:jc w:val="center"/>
        <w:rPr>
          <w:rFonts w:ascii="Times New Roman" w:hAnsi="Times New Roman" w:cs="Times New Roman"/>
          <w:sz w:val="24"/>
          <w:szCs w:val="24"/>
        </w:rPr>
      </w:pPr>
    </w:p>
    <w:p w:rsidR="00BD7EB5" w:rsidRPr="00FD1AA3" w:rsidRDefault="00BD7EB5" w:rsidP="00BD7EB5">
      <w:pPr>
        <w:jc w:val="center"/>
        <w:rPr>
          <w:rFonts w:ascii="Times New Roman" w:hAnsi="Times New Roman" w:cs="Times New Roman"/>
          <w:sz w:val="24"/>
          <w:szCs w:val="24"/>
        </w:rPr>
      </w:pPr>
    </w:p>
    <w:p w:rsidR="00BD7EB5" w:rsidRPr="00FD1AA3" w:rsidRDefault="00186B11" w:rsidP="00BD7EB5">
      <w:pPr>
        <w:jc w:val="center"/>
        <w:rPr>
          <w:rFonts w:ascii="Times New Roman" w:hAnsi="Times New Roman" w:cs="Times New Roman"/>
          <w:sz w:val="24"/>
          <w:szCs w:val="24"/>
        </w:rPr>
      </w:pPr>
      <w:r w:rsidRPr="00FD1AA3">
        <w:rPr>
          <w:rFonts w:ascii="Times New Roman" w:hAnsi="Times New Roman" w:cs="Times New Roman"/>
          <w:sz w:val="24"/>
          <w:szCs w:val="24"/>
        </w:rPr>
        <w:t>Charity Fischer</w:t>
      </w:r>
    </w:p>
    <w:p w:rsidR="00BD7EB5" w:rsidRPr="00FD1AA3" w:rsidRDefault="00BD7EB5" w:rsidP="00BD7EB5">
      <w:pPr>
        <w:jc w:val="center"/>
        <w:rPr>
          <w:rFonts w:ascii="Times New Roman" w:hAnsi="Times New Roman" w:cs="Times New Roman"/>
          <w:sz w:val="24"/>
          <w:szCs w:val="24"/>
        </w:rPr>
      </w:pPr>
      <w:r w:rsidRPr="00FD1AA3">
        <w:rPr>
          <w:rFonts w:ascii="Times New Roman" w:hAnsi="Times New Roman" w:cs="Times New Roman"/>
          <w:sz w:val="24"/>
          <w:szCs w:val="24"/>
        </w:rPr>
        <w:t>ME</w:t>
      </w:r>
      <w:r w:rsidR="00195172" w:rsidRPr="00FD1AA3">
        <w:rPr>
          <w:rFonts w:ascii="Times New Roman" w:hAnsi="Times New Roman" w:cs="Times New Roman"/>
          <w:sz w:val="24"/>
          <w:szCs w:val="24"/>
        </w:rPr>
        <w:t>T</w:t>
      </w:r>
      <w:bookmarkStart w:id="0" w:name="_GoBack"/>
      <w:bookmarkEnd w:id="0"/>
      <w:r w:rsidRPr="00FD1AA3">
        <w:rPr>
          <w:rFonts w:ascii="Times New Roman" w:hAnsi="Times New Roman" w:cs="Times New Roman"/>
          <w:sz w:val="24"/>
          <w:szCs w:val="24"/>
        </w:rPr>
        <w:t>C143</w:t>
      </w:r>
    </w:p>
    <w:p w:rsidR="00BD7EB5" w:rsidRPr="00FD1AA3" w:rsidRDefault="00186B11" w:rsidP="00BD7EB5">
      <w:pPr>
        <w:jc w:val="center"/>
        <w:rPr>
          <w:rFonts w:ascii="Times New Roman" w:hAnsi="Times New Roman" w:cs="Times New Roman"/>
          <w:sz w:val="24"/>
          <w:szCs w:val="24"/>
        </w:rPr>
      </w:pPr>
      <w:r w:rsidRPr="00FD1AA3">
        <w:rPr>
          <w:rFonts w:ascii="Times New Roman" w:hAnsi="Times New Roman" w:cs="Times New Roman"/>
          <w:sz w:val="24"/>
          <w:szCs w:val="24"/>
        </w:rPr>
        <w:t>12/13/17</w:t>
      </w:r>
    </w:p>
    <w:p w:rsidR="00BD7EB5" w:rsidRPr="00FD1AA3" w:rsidRDefault="00BD7EB5" w:rsidP="00BD7EB5">
      <w:pPr>
        <w:jc w:val="center"/>
        <w:rPr>
          <w:rFonts w:ascii="Times New Roman" w:hAnsi="Times New Roman" w:cs="Times New Roman"/>
          <w:sz w:val="24"/>
          <w:szCs w:val="24"/>
        </w:rPr>
      </w:pPr>
    </w:p>
    <w:p w:rsidR="00BD7EB5" w:rsidRPr="00FD1AA3" w:rsidRDefault="00BD7EB5" w:rsidP="00BD7EB5">
      <w:pPr>
        <w:jc w:val="center"/>
        <w:rPr>
          <w:rFonts w:ascii="Times New Roman" w:hAnsi="Times New Roman" w:cs="Times New Roman"/>
          <w:sz w:val="24"/>
          <w:szCs w:val="24"/>
        </w:rPr>
      </w:pPr>
    </w:p>
    <w:p w:rsidR="00BD7EB5" w:rsidRPr="00FD1AA3" w:rsidRDefault="00BD7EB5" w:rsidP="00BD7EB5">
      <w:pPr>
        <w:jc w:val="center"/>
        <w:rPr>
          <w:rFonts w:ascii="Times New Roman" w:hAnsi="Times New Roman" w:cs="Times New Roman"/>
          <w:sz w:val="24"/>
          <w:szCs w:val="24"/>
        </w:rPr>
      </w:pPr>
    </w:p>
    <w:p w:rsidR="00BD7EB5" w:rsidRPr="00FD1AA3" w:rsidRDefault="00BD7EB5" w:rsidP="00BD7EB5">
      <w:pPr>
        <w:jc w:val="center"/>
        <w:rPr>
          <w:rFonts w:ascii="Times New Roman" w:hAnsi="Times New Roman" w:cs="Times New Roman"/>
          <w:sz w:val="24"/>
          <w:szCs w:val="24"/>
        </w:rPr>
      </w:pPr>
    </w:p>
    <w:p w:rsidR="00BD7EB5" w:rsidRPr="00FD1AA3" w:rsidRDefault="00BD7EB5" w:rsidP="00BD7EB5">
      <w:pPr>
        <w:jc w:val="center"/>
        <w:rPr>
          <w:rFonts w:ascii="Times New Roman" w:hAnsi="Times New Roman" w:cs="Times New Roman"/>
          <w:sz w:val="24"/>
          <w:szCs w:val="24"/>
        </w:rPr>
      </w:pPr>
    </w:p>
    <w:p w:rsidR="00BD7EB5" w:rsidRPr="00FD1AA3" w:rsidRDefault="00BD7EB5" w:rsidP="00BD7EB5">
      <w:pPr>
        <w:jc w:val="center"/>
        <w:rPr>
          <w:rFonts w:ascii="Times New Roman" w:hAnsi="Times New Roman" w:cs="Times New Roman"/>
          <w:sz w:val="24"/>
          <w:szCs w:val="24"/>
        </w:rPr>
      </w:pPr>
    </w:p>
    <w:p w:rsidR="00BD7EB5" w:rsidRPr="00FD1AA3" w:rsidRDefault="00BD7EB5" w:rsidP="00BD7EB5">
      <w:pPr>
        <w:jc w:val="center"/>
        <w:rPr>
          <w:rFonts w:ascii="Times New Roman" w:hAnsi="Times New Roman" w:cs="Times New Roman"/>
          <w:sz w:val="24"/>
          <w:szCs w:val="24"/>
        </w:rPr>
      </w:pPr>
    </w:p>
    <w:p w:rsidR="00BD7EB5" w:rsidRPr="00FD1AA3" w:rsidRDefault="00BD7EB5" w:rsidP="00BD7EB5">
      <w:pPr>
        <w:jc w:val="center"/>
        <w:rPr>
          <w:rFonts w:ascii="Times New Roman" w:hAnsi="Times New Roman" w:cs="Times New Roman"/>
          <w:sz w:val="24"/>
          <w:szCs w:val="24"/>
        </w:rPr>
      </w:pPr>
    </w:p>
    <w:p w:rsidR="00BD7EB5" w:rsidRPr="00FD1AA3" w:rsidRDefault="00BD7EB5" w:rsidP="00BD7EB5">
      <w:pPr>
        <w:jc w:val="center"/>
        <w:rPr>
          <w:rFonts w:ascii="Times New Roman" w:hAnsi="Times New Roman" w:cs="Times New Roman"/>
          <w:sz w:val="24"/>
          <w:szCs w:val="24"/>
        </w:rPr>
      </w:pPr>
    </w:p>
    <w:p w:rsidR="00BD7EB5" w:rsidRPr="00FD1AA3" w:rsidRDefault="00BD7EB5" w:rsidP="00BD7EB5">
      <w:pPr>
        <w:jc w:val="center"/>
        <w:rPr>
          <w:rFonts w:ascii="Times New Roman" w:hAnsi="Times New Roman" w:cs="Times New Roman"/>
          <w:sz w:val="24"/>
          <w:szCs w:val="24"/>
        </w:rPr>
      </w:pPr>
    </w:p>
    <w:p w:rsidR="00BD7EB5" w:rsidRPr="00FD1AA3" w:rsidRDefault="00BD7EB5" w:rsidP="00BD7EB5">
      <w:pPr>
        <w:jc w:val="center"/>
        <w:rPr>
          <w:rFonts w:ascii="Times New Roman" w:hAnsi="Times New Roman" w:cs="Times New Roman"/>
          <w:sz w:val="24"/>
          <w:szCs w:val="24"/>
        </w:rPr>
      </w:pPr>
    </w:p>
    <w:p w:rsidR="00BD7EB5" w:rsidRPr="00FD1AA3" w:rsidRDefault="00BD7EB5" w:rsidP="00BD7EB5">
      <w:pPr>
        <w:jc w:val="center"/>
        <w:rPr>
          <w:rFonts w:ascii="Times New Roman" w:hAnsi="Times New Roman" w:cs="Times New Roman"/>
          <w:sz w:val="24"/>
          <w:szCs w:val="24"/>
        </w:rPr>
      </w:pPr>
    </w:p>
    <w:p w:rsidR="00BD7EB5" w:rsidRPr="00FD1AA3" w:rsidRDefault="00BD7EB5" w:rsidP="00BD7EB5">
      <w:pPr>
        <w:jc w:val="center"/>
        <w:rPr>
          <w:rFonts w:ascii="Times New Roman" w:hAnsi="Times New Roman" w:cs="Times New Roman"/>
          <w:sz w:val="24"/>
          <w:szCs w:val="24"/>
        </w:rPr>
      </w:pPr>
    </w:p>
    <w:p w:rsidR="00BD7EB5" w:rsidRPr="00FD1AA3" w:rsidRDefault="00BD7EB5" w:rsidP="00BD7EB5">
      <w:pPr>
        <w:jc w:val="center"/>
        <w:rPr>
          <w:rFonts w:ascii="Times New Roman" w:hAnsi="Times New Roman" w:cs="Times New Roman"/>
          <w:sz w:val="24"/>
          <w:szCs w:val="24"/>
        </w:rPr>
      </w:pPr>
    </w:p>
    <w:p w:rsidR="00D81557" w:rsidRPr="00D81557" w:rsidRDefault="00BD7EB5" w:rsidP="00D81557">
      <w:pPr>
        <w:rPr>
          <w:rFonts w:ascii="Times New Roman" w:hAnsi="Times New Roman" w:cs="Times New Roman"/>
          <w:sz w:val="24"/>
          <w:szCs w:val="24"/>
        </w:rPr>
      </w:pPr>
      <w:r w:rsidRPr="00FD1AA3">
        <w:rPr>
          <w:rFonts w:ascii="Times New Roman" w:hAnsi="Times New Roman" w:cs="Times New Roman"/>
          <w:sz w:val="24"/>
          <w:szCs w:val="24"/>
        </w:rPr>
        <w:lastRenderedPageBreak/>
        <w:t>Problem Statement:</w:t>
      </w:r>
      <w:r w:rsidR="006665A9" w:rsidRPr="00FD1AA3">
        <w:rPr>
          <w:rFonts w:ascii="Times New Roman" w:hAnsi="Times New Roman" w:cs="Times New Roman"/>
          <w:sz w:val="24"/>
          <w:szCs w:val="24"/>
        </w:rPr>
        <w:t xml:space="preserve"> </w:t>
      </w:r>
      <w:r w:rsidR="00D81557" w:rsidRPr="00D81557">
        <w:rPr>
          <w:rFonts w:ascii="Times New Roman" w:hAnsi="Times New Roman" w:cs="Times New Roman"/>
          <w:sz w:val="24"/>
          <w:szCs w:val="24"/>
        </w:rPr>
        <w:t xml:space="preserve">The task is to design a cable that will support a 60 ton vehicle. The cable is 25 foot long and can have an elastic deformation of no more than 10%. </w:t>
      </w:r>
      <w:proofErr w:type="gramStart"/>
      <w:r w:rsidR="00D81557" w:rsidRPr="00D81557">
        <w:rPr>
          <w:rFonts w:ascii="Times New Roman" w:hAnsi="Times New Roman" w:cs="Times New Roman"/>
          <w:sz w:val="24"/>
          <w:szCs w:val="24"/>
        </w:rPr>
        <w:t>Using the Modulus of Elasticity for various metals design a cable.</w:t>
      </w:r>
      <w:proofErr w:type="gramEnd"/>
      <w:r w:rsidR="00D81557" w:rsidRPr="00D81557">
        <w:rPr>
          <w:rFonts w:ascii="Times New Roman" w:hAnsi="Times New Roman" w:cs="Times New Roman"/>
          <w:sz w:val="24"/>
          <w:szCs w:val="24"/>
        </w:rPr>
        <w:t xml:space="preserve"> Use standard cable diameter sizes listed below (units are inch):</w:t>
      </w:r>
    </w:p>
    <w:tbl>
      <w:tblPr>
        <w:tblStyle w:val="TableGrid"/>
        <w:tblW w:w="736" w:type="dxa"/>
        <w:jc w:val="center"/>
        <w:tblLook w:val="04A0"/>
      </w:tblPr>
      <w:tblGrid>
        <w:gridCol w:w="736"/>
      </w:tblGrid>
      <w:tr w:rsidR="00D81557" w:rsidRPr="00D81557" w:rsidTr="003D7C14">
        <w:trPr>
          <w:trHeight w:val="300"/>
          <w:jc w:val="center"/>
        </w:trPr>
        <w:tc>
          <w:tcPr>
            <w:tcW w:w="736" w:type="dxa"/>
            <w:noWrap/>
            <w:hideMark/>
          </w:tcPr>
          <w:p w:rsidR="00D81557" w:rsidRPr="00D81557" w:rsidRDefault="00D81557" w:rsidP="003D7C14">
            <w:pPr>
              <w:jc w:val="center"/>
              <w:rPr>
                <w:rFonts w:ascii="Times New Roman" w:eastAsia="Times New Roman" w:hAnsi="Times New Roman" w:cs="Times New Roman"/>
                <w:color w:val="000000"/>
                <w:sz w:val="24"/>
                <w:szCs w:val="24"/>
              </w:rPr>
            </w:pPr>
            <w:r w:rsidRPr="00D81557">
              <w:rPr>
                <w:rFonts w:ascii="Times New Roman" w:eastAsia="Times New Roman" w:hAnsi="Times New Roman" w:cs="Times New Roman"/>
                <w:color w:val="000000"/>
                <w:sz w:val="24"/>
                <w:szCs w:val="24"/>
              </w:rPr>
              <w:t>2</w:t>
            </w:r>
          </w:p>
        </w:tc>
      </w:tr>
      <w:tr w:rsidR="00D81557" w:rsidRPr="00D81557" w:rsidTr="003D7C14">
        <w:trPr>
          <w:trHeight w:val="300"/>
          <w:jc w:val="center"/>
        </w:trPr>
        <w:tc>
          <w:tcPr>
            <w:tcW w:w="736" w:type="dxa"/>
            <w:noWrap/>
            <w:hideMark/>
          </w:tcPr>
          <w:p w:rsidR="00D81557" w:rsidRPr="00D81557" w:rsidRDefault="00D81557" w:rsidP="003D7C14">
            <w:pPr>
              <w:jc w:val="center"/>
              <w:rPr>
                <w:rFonts w:ascii="Times New Roman" w:eastAsia="Times New Roman" w:hAnsi="Times New Roman" w:cs="Times New Roman"/>
                <w:color w:val="000000"/>
                <w:sz w:val="24"/>
                <w:szCs w:val="24"/>
              </w:rPr>
            </w:pPr>
            <w:r w:rsidRPr="00D81557">
              <w:rPr>
                <w:rFonts w:ascii="Times New Roman" w:eastAsia="Times New Roman" w:hAnsi="Times New Roman" w:cs="Times New Roman"/>
                <w:color w:val="000000"/>
                <w:sz w:val="24"/>
                <w:szCs w:val="24"/>
              </w:rPr>
              <w:t>1 3/4</w:t>
            </w:r>
          </w:p>
        </w:tc>
      </w:tr>
      <w:tr w:rsidR="00D81557" w:rsidRPr="00D81557" w:rsidTr="003D7C14">
        <w:trPr>
          <w:trHeight w:val="300"/>
          <w:jc w:val="center"/>
        </w:trPr>
        <w:tc>
          <w:tcPr>
            <w:tcW w:w="736" w:type="dxa"/>
            <w:noWrap/>
            <w:hideMark/>
          </w:tcPr>
          <w:p w:rsidR="00D81557" w:rsidRPr="00D81557" w:rsidRDefault="00D81557" w:rsidP="003D7C14">
            <w:pPr>
              <w:jc w:val="center"/>
              <w:rPr>
                <w:rFonts w:ascii="Times New Roman" w:eastAsia="Times New Roman" w:hAnsi="Times New Roman" w:cs="Times New Roman"/>
                <w:color w:val="000000"/>
                <w:sz w:val="24"/>
                <w:szCs w:val="24"/>
              </w:rPr>
            </w:pPr>
            <w:r w:rsidRPr="00D81557">
              <w:rPr>
                <w:rFonts w:ascii="Times New Roman" w:eastAsia="Times New Roman" w:hAnsi="Times New Roman" w:cs="Times New Roman"/>
                <w:color w:val="000000"/>
                <w:sz w:val="24"/>
                <w:szCs w:val="24"/>
              </w:rPr>
              <w:t>1 1/2</w:t>
            </w:r>
          </w:p>
        </w:tc>
      </w:tr>
      <w:tr w:rsidR="00D81557" w:rsidRPr="00D81557" w:rsidTr="003D7C14">
        <w:trPr>
          <w:trHeight w:val="300"/>
          <w:jc w:val="center"/>
        </w:trPr>
        <w:tc>
          <w:tcPr>
            <w:tcW w:w="736" w:type="dxa"/>
            <w:noWrap/>
            <w:hideMark/>
          </w:tcPr>
          <w:p w:rsidR="00D81557" w:rsidRPr="00D81557" w:rsidRDefault="00D81557" w:rsidP="003D7C14">
            <w:pPr>
              <w:jc w:val="center"/>
              <w:rPr>
                <w:rFonts w:ascii="Times New Roman" w:eastAsia="Times New Roman" w:hAnsi="Times New Roman" w:cs="Times New Roman"/>
                <w:color w:val="000000"/>
                <w:sz w:val="24"/>
                <w:szCs w:val="24"/>
              </w:rPr>
            </w:pPr>
            <w:r w:rsidRPr="00D81557">
              <w:rPr>
                <w:rFonts w:ascii="Times New Roman" w:eastAsia="Times New Roman" w:hAnsi="Times New Roman" w:cs="Times New Roman"/>
                <w:color w:val="000000"/>
                <w:sz w:val="24"/>
                <w:szCs w:val="24"/>
              </w:rPr>
              <w:t>1 1/4</w:t>
            </w:r>
          </w:p>
        </w:tc>
      </w:tr>
      <w:tr w:rsidR="00D81557" w:rsidRPr="00D81557" w:rsidTr="003D7C14">
        <w:trPr>
          <w:trHeight w:val="300"/>
          <w:jc w:val="center"/>
        </w:trPr>
        <w:tc>
          <w:tcPr>
            <w:tcW w:w="736" w:type="dxa"/>
            <w:noWrap/>
            <w:hideMark/>
          </w:tcPr>
          <w:p w:rsidR="00D81557" w:rsidRPr="00D81557" w:rsidRDefault="00D81557" w:rsidP="003D7C14">
            <w:pPr>
              <w:jc w:val="center"/>
              <w:rPr>
                <w:rFonts w:ascii="Times New Roman" w:eastAsia="Times New Roman" w:hAnsi="Times New Roman" w:cs="Times New Roman"/>
                <w:color w:val="000000"/>
                <w:sz w:val="24"/>
                <w:szCs w:val="24"/>
              </w:rPr>
            </w:pPr>
            <w:r w:rsidRPr="00D81557">
              <w:rPr>
                <w:rFonts w:ascii="Times New Roman" w:eastAsia="Times New Roman" w:hAnsi="Times New Roman" w:cs="Times New Roman"/>
                <w:color w:val="000000"/>
                <w:sz w:val="24"/>
                <w:szCs w:val="24"/>
              </w:rPr>
              <w:t>1</w:t>
            </w:r>
          </w:p>
        </w:tc>
      </w:tr>
      <w:tr w:rsidR="00D81557" w:rsidRPr="00D81557" w:rsidTr="003D7C14">
        <w:trPr>
          <w:trHeight w:val="300"/>
          <w:jc w:val="center"/>
        </w:trPr>
        <w:tc>
          <w:tcPr>
            <w:tcW w:w="736" w:type="dxa"/>
            <w:noWrap/>
            <w:hideMark/>
          </w:tcPr>
          <w:p w:rsidR="00D81557" w:rsidRPr="00D81557" w:rsidRDefault="00D81557" w:rsidP="003D7C14">
            <w:pPr>
              <w:jc w:val="center"/>
              <w:rPr>
                <w:rFonts w:ascii="Times New Roman" w:eastAsia="Times New Roman" w:hAnsi="Times New Roman" w:cs="Times New Roman"/>
                <w:color w:val="000000"/>
                <w:sz w:val="24"/>
                <w:szCs w:val="24"/>
              </w:rPr>
            </w:pPr>
            <w:r w:rsidRPr="00D81557">
              <w:rPr>
                <w:rFonts w:ascii="Times New Roman" w:eastAsia="Times New Roman" w:hAnsi="Times New Roman" w:cs="Times New Roman"/>
                <w:color w:val="000000"/>
                <w:sz w:val="24"/>
                <w:szCs w:val="24"/>
              </w:rPr>
              <w:t xml:space="preserve"> 3/4</w:t>
            </w:r>
          </w:p>
        </w:tc>
      </w:tr>
      <w:tr w:rsidR="00D81557" w:rsidRPr="00D81557" w:rsidTr="003D7C14">
        <w:trPr>
          <w:trHeight w:val="300"/>
          <w:jc w:val="center"/>
        </w:trPr>
        <w:tc>
          <w:tcPr>
            <w:tcW w:w="736" w:type="dxa"/>
            <w:noWrap/>
            <w:hideMark/>
          </w:tcPr>
          <w:p w:rsidR="00D81557" w:rsidRPr="00D81557" w:rsidRDefault="00D81557" w:rsidP="003D7C14">
            <w:pPr>
              <w:jc w:val="center"/>
              <w:rPr>
                <w:rFonts w:ascii="Times New Roman" w:eastAsia="Times New Roman" w:hAnsi="Times New Roman" w:cs="Times New Roman"/>
                <w:color w:val="000000"/>
                <w:sz w:val="24"/>
                <w:szCs w:val="24"/>
              </w:rPr>
            </w:pPr>
            <w:r w:rsidRPr="00D81557">
              <w:rPr>
                <w:rFonts w:ascii="Times New Roman" w:eastAsia="Times New Roman" w:hAnsi="Times New Roman" w:cs="Times New Roman"/>
                <w:color w:val="000000"/>
                <w:sz w:val="24"/>
                <w:szCs w:val="24"/>
              </w:rPr>
              <w:t xml:space="preserve"> 1/2</w:t>
            </w:r>
          </w:p>
        </w:tc>
      </w:tr>
      <w:tr w:rsidR="00D81557" w:rsidRPr="00D81557" w:rsidTr="003D7C14">
        <w:trPr>
          <w:trHeight w:val="300"/>
          <w:jc w:val="center"/>
        </w:trPr>
        <w:tc>
          <w:tcPr>
            <w:tcW w:w="736" w:type="dxa"/>
            <w:noWrap/>
            <w:hideMark/>
          </w:tcPr>
          <w:p w:rsidR="00D81557" w:rsidRPr="00D81557" w:rsidRDefault="00D81557" w:rsidP="003D7C14">
            <w:pPr>
              <w:jc w:val="center"/>
              <w:rPr>
                <w:rFonts w:ascii="Times New Roman" w:eastAsia="Times New Roman" w:hAnsi="Times New Roman" w:cs="Times New Roman"/>
                <w:color w:val="000000"/>
                <w:sz w:val="24"/>
                <w:szCs w:val="24"/>
              </w:rPr>
            </w:pPr>
            <w:r w:rsidRPr="00D81557">
              <w:rPr>
                <w:rFonts w:ascii="Times New Roman" w:eastAsia="Times New Roman" w:hAnsi="Times New Roman" w:cs="Times New Roman"/>
                <w:color w:val="000000"/>
                <w:sz w:val="24"/>
                <w:szCs w:val="24"/>
              </w:rPr>
              <w:t xml:space="preserve"> 3/8</w:t>
            </w:r>
          </w:p>
        </w:tc>
      </w:tr>
      <w:tr w:rsidR="00D81557" w:rsidRPr="00D81557" w:rsidTr="003D7C14">
        <w:trPr>
          <w:trHeight w:val="300"/>
          <w:jc w:val="center"/>
        </w:trPr>
        <w:tc>
          <w:tcPr>
            <w:tcW w:w="736" w:type="dxa"/>
            <w:noWrap/>
            <w:hideMark/>
          </w:tcPr>
          <w:p w:rsidR="00D81557" w:rsidRPr="00D81557" w:rsidRDefault="00D81557" w:rsidP="003D7C14">
            <w:pPr>
              <w:jc w:val="center"/>
              <w:rPr>
                <w:rFonts w:ascii="Times New Roman" w:eastAsia="Times New Roman" w:hAnsi="Times New Roman" w:cs="Times New Roman"/>
                <w:color w:val="000000"/>
                <w:sz w:val="24"/>
                <w:szCs w:val="24"/>
              </w:rPr>
            </w:pPr>
            <w:r w:rsidRPr="00D81557">
              <w:rPr>
                <w:rFonts w:ascii="Times New Roman" w:eastAsia="Times New Roman" w:hAnsi="Times New Roman" w:cs="Times New Roman"/>
                <w:color w:val="000000"/>
                <w:sz w:val="24"/>
                <w:szCs w:val="24"/>
              </w:rPr>
              <w:t xml:space="preserve"> 1/4</w:t>
            </w:r>
          </w:p>
        </w:tc>
      </w:tr>
      <w:tr w:rsidR="00D81557" w:rsidRPr="00D81557" w:rsidTr="003D7C14">
        <w:trPr>
          <w:trHeight w:val="300"/>
          <w:jc w:val="center"/>
        </w:trPr>
        <w:tc>
          <w:tcPr>
            <w:tcW w:w="736" w:type="dxa"/>
            <w:noWrap/>
            <w:hideMark/>
          </w:tcPr>
          <w:p w:rsidR="00D81557" w:rsidRPr="00D81557" w:rsidRDefault="00D81557" w:rsidP="003D7C14">
            <w:pPr>
              <w:jc w:val="center"/>
              <w:rPr>
                <w:rFonts w:ascii="Times New Roman" w:eastAsia="Times New Roman" w:hAnsi="Times New Roman" w:cs="Times New Roman"/>
                <w:color w:val="000000"/>
                <w:sz w:val="24"/>
                <w:szCs w:val="24"/>
              </w:rPr>
            </w:pPr>
            <w:r w:rsidRPr="00D81557">
              <w:rPr>
                <w:rFonts w:ascii="Times New Roman" w:eastAsia="Times New Roman" w:hAnsi="Times New Roman" w:cs="Times New Roman"/>
                <w:color w:val="000000"/>
                <w:sz w:val="24"/>
                <w:szCs w:val="24"/>
              </w:rPr>
              <w:t xml:space="preserve">  3/16</w:t>
            </w:r>
          </w:p>
        </w:tc>
      </w:tr>
      <w:tr w:rsidR="00D81557" w:rsidRPr="00D81557" w:rsidTr="003D7C14">
        <w:trPr>
          <w:trHeight w:val="300"/>
          <w:jc w:val="center"/>
        </w:trPr>
        <w:tc>
          <w:tcPr>
            <w:tcW w:w="736" w:type="dxa"/>
            <w:noWrap/>
            <w:hideMark/>
          </w:tcPr>
          <w:p w:rsidR="00D81557" w:rsidRPr="00D81557" w:rsidRDefault="00D81557" w:rsidP="003D7C14">
            <w:pPr>
              <w:jc w:val="center"/>
              <w:rPr>
                <w:rFonts w:ascii="Times New Roman" w:eastAsia="Times New Roman" w:hAnsi="Times New Roman" w:cs="Times New Roman"/>
                <w:color w:val="000000"/>
                <w:sz w:val="24"/>
                <w:szCs w:val="24"/>
              </w:rPr>
            </w:pPr>
            <w:r w:rsidRPr="00D81557">
              <w:rPr>
                <w:rFonts w:ascii="Times New Roman" w:eastAsia="Times New Roman" w:hAnsi="Times New Roman" w:cs="Times New Roman"/>
                <w:color w:val="000000"/>
                <w:sz w:val="24"/>
                <w:szCs w:val="24"/>
              </w:rPr>
              <w:t xml:space="preserve"> 1/8</w:t>
            </w:r>
          </w:p>
        </w:tc>
      </w:tr>
      <w:tr w:rsidR="00D81557" w:rsidRPr="00D81557" w:rsidTr="003D7C14">
        <w:trPr>
          <w:trHeight w:val="300"/>
          <w:jc w:val="center"/>
        </w:trPr>
        <w:tc>
          <w:tcPr>
            <w:tcW w:w="736" w:type="dxa"/>
            <w:noWrap/>
            <w:hideMark/>
          </w:tcPr>
          <w:p w:rsidR="00D81557" w:rsidRPr="00D81557" w:rsidRDefault="00D81557" w:rsidP="003D7C14">
            <w:pPr>
              <w:jc w:val="center"/>
              <w:rPr>
                <w:rFonts w:ascii="Times New Roman" w:eastAsia="Times New Roman" w:hAnsi="Times New Roman" w:cs="Times New Roman"/>
                <w:color w:val="000000"/>
                <w:sz w:val="24"/>
                <w:szCs w:val="24"/>
              </w:rPr>
            </w:pPr>
            <w:r w:rsidRPr="00D81557">
              <w:rPr>
                <w:rFonts w:ascii="Times New Roman" w:eastAsia="Times New Roman" w:hAnsi="Times New Roman" w:cs="Times New Roman"/>
                <w:color w:val="000000"/>
                <w:sz w:val="24"/>
                <w:szCs w:val="24"/>
              </w:rPr>
              <w:t xml:space="preserve">  1/16</w:t>
            </w:r>
          </w:p>
        </w:tc>
      </w:tr>
      <w:tr w:rsidR="00D81557" w:rsidRPr="00D81557" w:rsidTr="003D7C14">
        <w:trPr>
          <w:trHeight w:val="300"/>
          <w:jc w:val="center"/>
        </w:trPr>
        <w:tc>
          <w:tcPr>
            <w:tcW w:w="736" w:type="dxa"/>
            <w:noWrap/>
            <w:hideMark/>
          </w:tcPr>
          <w:p w:rsidR="00D81557" w:rsidRPr="00D81557" w:rsidRDefault="00D81557" w:rsidP="003D7C14">
            <w:pPr>
              <w:jc w:val="center"/>
              <w:rPr>
                <w:rFonts w:ascii="Times New Roman" w:eastAsia="Times New Roman" w:hAnsi="Times New Roman" w:cs="Times New Roman"/>
                <w:color w:val="000000"/>
                <w:sz w:val="24"/>
                <w:szCs w:val="24"/>
              </w:rPr>
            </w:pPr>
            <w:r w:rsidRPr="00D81557">
              <w:rPr>
                <w:rFonts w:ascii="Times New Roman" w:eastAsia="Times New Roman" w:hAnsi="Times New Roman" w:cs="Times New Roman"/>
                <w:color w:val="000000"/>
                <w:sz w:val="24"/>
                <w:szCs w:val="24"/>
              </w:rPr>
              <w:t xml:space="preserve">  1/32</w:t>
            </w:r>
          </w:p>
        </w:tc>
      </w:tr>
      <w:tr w:rsidR="00D81557" w:rsidRPr="00D81557" w:rsidTr="003D7C14">
        <w:trPr>
          <w:trHeight w:val="300"/>
          <w:jc w:val="center"/>
        </w:trPr>
        <w:tc>
          <w:tcPr>
            <w:tcW w:w="736" w:type="dxa"/>
            <w:noWrap/>
            <w:hideMark/>
          </w:tcPr>
          <w:p w:rsidR="00D81557" w:rsidRPr="00D81557" w:rsidRDefault="00D81557" w:rsidP="003D7C14">
            <w:pPr>
              <w:jc w:val="center"/>
              <w:rPr>
                <w:rFonts w:ascii="Times New Roman" w:eastAsia="Times New Roman" w:hAnsi="Times New Roman" w:cs="Times New Roman"/>
                <w:color w:val="000000"/>
                <w:sz w:val="24"/>
                <w:szCs w:val="24"/>
              </w:rPr>
            </w:pPr>
            <w:r w:rsidRPr="00D81557">
              <w:rPr>
                <w:rFonts w:ascii="Times New Roman" w:eastAsia="Times New Roman" w:hAnsi="Times New Roman" w:cs="Times New Roman"/>
                <w:color w:val="000000"/>
                <w:sz w:val="24"/>
                <w:szCs w:val="24"/>
              </w:rPr>
              <w:t xml:space="preserve">  1/64</w:t>
            </w:r>
          </w:p>
        </w:tc>
      </w:tr>
    </w:tbl>
    <w:p w:rsidR="007A4D87" w:rsidRPr="00FD1AA3" w:rsidRDefault="007A4D87" w:rsidP="00BD7EB5">
      <w:pPr>
        <w:rPr>
          <w:rFonts w:ascii="Times New Roman" w:hAnsi="Times New Roman" w:cs="Times New Roman"/>
          <w:sz w:val="24"/>
          <w:szCs w:val="24"/>
        </w:rPr>
      </w:pPr>
    </w:p>
    <w:p w:rsidR="00DA06F1" w:rsidRDefault="007A4D87" w:rsidP="00803102">
      <w:pPr>
        <w:rPr>
          <w:rFonts w:ascii="Times New Roman" w:hAnsi="Times New Roman" w:cs="Times New Roman"/>
          <w:sz w:val="24"/>
          <w:szCs w:val="24"/>
        </w:rPr>
      </w:pPr>
      <w:r w:rsidRPr="00FD1AA3">
        <w:rPr>
          <w:rFonts w:ascii="Times New Roman" w:hAnsi="Times New Roman" w:cs="Times New Roman"/>
          <w:sz w:val="24"/>
          <w:szCs w:val="24"/>
        </w:rPr>
        <w:t>Introduction:</w:t>
      </w:r>
      <w:r w:rsidR="006665A9" w:rsidRPr="00FD1AA3">
        <w:rPr>
          <w:rFonts w:ascii="Times New Roman" w:hAnsi="Times New Roman" w:cs="Times New Roman"/>
          <w:sz w:val="24"/>
          <w:szCs w:val="24"/>
        </w:rPr>
        <w:t xml:space="preserve"> Exce</w:t>
      </w:r>
      <w:r w:rsidR="003B5A54">
        <w:rPr>
          <w:rFonts w:ascii="Times New Roman" w:hAnsi="Times New Roman" w:cs="Times New Roman"/>
          <w:sz w:val="24"/>
          <w:szCs w:val="24"/>
        </w:rPr>
        <w:t xml:space="preserve">l was used to calculate Thermal </w:t>
      </w:r>
      <w:r w:rsidR="009B2593">
        <w:rPr>
          <w:rFonts w:ascii="Times New Roman" w:hAnsi="Times New Roman" w:cs="Times New Roman"/>
          <w:sz w:val="24"/>
          <w:szCs w:val="24"/>
        </w:rPr>
        <w:t>E</w:t>
      </w:r>
      <w:r w:rsidR="009B2593" w:rsidRPr="00FD1AA3">
        <w:rPr>
          <w:rFonts w:ascii="Times New Roman" w:hAnsi="Times New Roman" w:cs="Times New Roman"/>
          <w:sz w:val="24"/>
          <w:szCs w:val="24"/>
        </w:rPr>
        <w:t>xpansion</w:t>
      </w:r>
      <w:r w:rsidR="003B5A54">
        <w:rPr>
          <w:rFonts w:ascii="Times New Roman" w:hAnsi="Times New Roman" w:cs="Times New Roman"/>
          <w:sz w:val="24"/>
          <w:szCs w:val="24"/>
        </w:rPr>
        <w:t xml:space="preserve"> and the</w:t>
      </w:r>
      <w:r w:rsidR="00220F97">
        <w:rPr>
          <w:rFonts w:ascii="Times New Roman" w:hAnsi="Times New Roman" w:cs="Times New Roman"/>
          <w:sz w:val="24"/>
          <w:szCs w:val="24"/>
        </w:rPr>
        <w:t xml:space="preserve"> </w:t>
      </w:r>
      <w:r w:rsidR="009B2593">
        <w:rPr>
          <w:rFonts w:ascii="Times New Roman" w:hAnsi="Times New Roman" w:cs="Times New Roman"/>
          <w:sz w:val="24"/>
          <w:szCs w:val="24"/>
        </w:rPr>
        <w:t>elastic deformation of each material</w:t>
      </w:r>
      <w:r w:rsidR="00220F97">
        <w:rPr>
          <w:rFonts w:ascii="Times New Roman" w:hAnsi="Times New Roman" w:cs="Times New Roman"/>
          <w:sz w:val="24"/>
          <w:szCs w:val="24"/>
        </w:rPr>
        <w:t xml:space="preserve"> and </w:t>
      </w:r>
      <w:proofErr w:type="spellStart"/>
      <w:r w:rsidR="00220F97">
        <w:rPr>
          <w:rFonts w:ascii="Times New Roman" w:hAnsi="Times New Roman" w:cs="Times New Roman"/>
          <w:sz w:val="24"/>
          <w:szCs w:val="24"/>
        </w:rPr>
        <w:t>MatWeb</w:t>
      </w:r>
      <w:proofErr w:type="spellEnd"/>
      <w:r w:rsidR="00220F97">
        <w:rPr>
          <w:rFonts w:ascii="Times New Roman" w:hAnsi="Times New Roman" w:cs="Times New Roman"/>
          <w:sz w:val="24"/>
          <w:szCs w:val="24"/>
        </w:rPr>
        <w:t xml:space="preserve"> was used to find information of the elemental components of the materials examined.</w:t>
      </w:r>
      <w:r w:rsidR="009B2593">
        <w:rPr>
          <w:rFonts w:ascii="Times New Roman" w:hAnsi="Times New Roman" w:cs="Times New Roman"/>
          <w:sz w:val="24"/>
          <w:szCs w:val="24"/>
        </w:rPr>
        <w:t xml:space="preserve"> </w:t>
      </w:r>
    </w:p>
    <w:p w:rsidR="009B2593" w:rsidRDefault="005B234D" w:rsidP="00BD7EB5">
      <w:pPr>
        <w:rPr>
          <w:rFonts w:ascii="Times New Roman" w:hAnsi="Times New Roman" w:cs="Times New Roman"/>
          <w:sz w:val="24"/>
          <w:szCs w:val="24"/>
        </w:rPr>
      </w:pPr>
      <w:r>
        <w:rPr>
          <w:rFonts w:ascii="Times New Roman" w:hAnsi="Times New Roman" w:cs="Times New Roman"/>
          <w:sz w:val="24"/>
          <w:szCs w:val="24"/>
        </w:rPr>
        <w:t xml:space="preserve">I used </w:t>
      </w:r>
      <m:oMath>
        <m:r>
          <w:rPr>
            <w:rFonts w:ascii="Cambria Math" w:hAnsi="Cambria Math" w:cs="Times New Roman"/>
            <w:sz w:val="24"/>
            <w:szCs w:val="24"/>
          </w:rPr>
          <m:t>∆L=∝*L*∆T</m:t>
        </m:r>
      </m:oMath>
      <w:r>
        <w:rPr>
          <w:rFonts w:ascii="Times New Roman" w:hAnsi="Times New Roman" w:cs="Times New Roman"/>
          <w:sz w:val="24"/>
          <w:szCs w:val="24"/>
        </w:rPr>
        <w:t xml:space="preserve"> t</w:t>
      </w:r>
      <w:r w:rsidR="008B5E3E">
        <w:rPr>
          <w:rFonts w:ascii="Times New Roman" w:hAnsi="Times New Roman" w:cs="Times New Roman"/>
          <w:sz w:val="24"/>
          <w:szCs w:val="24"/>
        </w:rPr>
        <w:t>o find</w:t>
      </w:r>
      <w:r w:rsidR="00FC6FC2">
        <w:rPr>
          <w:rFonts w:ascii="Times New Roman" w:hAnsi="Times New Roman" w:cs="Times New Roman"/>
          <w:sz w:val="24"/>
          <w:szCs w:val="24"/>
        </w:rPr>
        <w:t xml:space="preserve"> the thermal expansion of each material</w:t>
      </w:r>
      <w:r>
        <w:rPr>
          <w:rFonts w:ascii="Times New Roman" w:hAnsi="Times New Roman" w:cs="Times New Roman"/>
          <w:sz w:val="24"/>
          <w:szCs w:val="24"/>
        </w:rPr>
        <w:t>. Where α=coefficient of thermal expansion, L= Length, and ΔT represents the change in temperature. For each material</w:t>
      </w:r>
      <w:r w:rsidR="00637783">
        <w:rPr>
          <w:rFonts w:ascii="Times New Roman" w:hAnsi="Times New Roman" w:cs="Times New Roman"/>
          <w:sz w:val="24"/>
          <w:szCs w:val="24"/>
        </w:rPr>
        <w:t>,</w:t>
      </w:r>
      <w:r w:rsidR="00FC6FC2">
        <w:rPr>
          <w:rFonts w:ascii="Times New Roman" w:hAnsi="Times New Roman" w:cs="Times New Roman"/>
          <w:sz w:val="24"/>
          <w:szCs w:val="24"/>
        </w:rPr>
        <w:t xml:space="preserve"> I took the coefficient of thermal expansio</w:t>
      </w:r>
      <w:r>
        <w:rPr>
          <w:rFonts w:ascii="Times New Roman" w:hAnsi="Times New Roman" w:cs="Times New Roman"/>
          <w:sz w:val="24"/>
          <w:szCs w:val="24"/>
        </w:rPr>
        <w:t xml:space="preserve">n </w:t>
      </w:r>
      <w:r w:rsidR="00FC6FC2">
        <w:rPr>
          <w:rFonts w:ascii="Times New Roman" w:hAnsi="Times New Roman" w:cs="Times New Roman"/>
          <w:sz w:val="24"/>
          <w:szCs w:val="24"/>
        </w:rPr>
        <w:t>and multiplied it and the length of the cable by the change in temp</w:t>
      </w:r>
      <w:r w:rsidR="00803102">
        <w:rPr>
          <w:rFonts w:ascii="Times New Roman" w:hAnsi="Times New Roman" w:cs="Times New Roman"/>
          <w:sz w:val="24"/>
          <w:szCs w:val="24"/>
        </w:rPr>
        <w:t xml:space="preserve">erature in 20 degree increments up to 300 degrees </w:t>
      </w:r>
      <w:r w:rsidR="004E34D8">
        <w:rPr>
          <w:rFonts w:ascii="Times New Roman" w:hAnsi="Times New Roman" w:cs="Times New Roman"/>
          <w:sz w:val="24"/>
          <w:szCs w:val="24"/>
        </w:rPr>
        <w:t>Fahrenheit</w:t>
      </w:r>
      <w:r w:rsidR="008B5E3E">
        <w:rPr>
          <w:rFonts w:ascii="Times New Roman" w:hAnsi="Times New Roman" w:cs="Times New Roman"/>
          <w:sz w:val="24"/>
          <w:szCs w:val="24"/>
        </w:rPr>
        <w:t>.</w:t>
      </w:r>
    </w:p>
    <w:p w:rsidR="00FC6FC2" w:rsidRPr="004E34D8" w:rsidRDefault="00D81557" w:rsidP="00BD7EB5">
      <w:pPr>
        <w:rPr>
          <w:rFonts w:ascii="Times New Roman" w:eastAsiaTheme="minorEastAsia" w:hAnsi="Times New Roman" w:cs="Times New Roman"/>
          <w:sz w:val="24"/>
          <w:szCs w:val="24"/>
        </w:rPr>
      </w:pPr>
      <w:r>
        <w:rPr>
          <w:rFonts w:ascii="Times New Roman" w:hAnsi="Times New Roman" w:cs="Times New Roman"/>
          <w:sz w:val="24"/>
          <w:szCs w:val="24"/>
        </w:rPr>
        <w:t>I found</w:t>
      </w:r>
      <w:r w:rsidR="00FC6FC2">
        <w:rPr>
          <w:rFonts w:ascii="Times New Roman" w:hAnsi="Times New Roman" w:cs="Times New Roman"/>
          <w:sz w:val="24"/>
          <w:szCs w:val="24"/>
        </w:rPr>
        <w:t xml:space="preserve"> the </w:t>
      </w:r>
      <w:r w:rsidR="00F95E50">
        <w:rPr>
          <w:rFonts w:ascii="Times New Roman" w:hAnsi="Times New Roman" w:cs="Times New Roman"/>
          <w:sz w:val="24"/>
          <w:szCs w:val="24"/>
        </w:rPr>
        <w:t>percent of elongation by using the modulus of elasticity</w:t>
      </w:r>
      <w:r>
        <w:rPr>
          <w:rFonts w:ascii="Times New Roman" w:hAnsi="Times New Roman" w:cs="Times New Roman"/>
          <w:sz w:val="24"/>
          <w:szCs w:val="24"/>
        </w:rPr>
        <w:t>.</w:t>
      </w:r>
      <w:r w:rsidR="00F95E50">
        <w:rPr>
          <w:rFonts w:ascii="Times New Roman" w:hAnsi="Times New Roman" w:cs="Times New Roman"/>
          <w:sz w:val="24"/>
          <w:szCs w:val="24"/>
        </w:rPr>
        <w:t xml:space="preserve"> I took the</w:t>
      </w:r>
      <w:r w:rsidR="0002796B">
        <w:rPr>
          <w:rFonts w:ascii="Times New Roman" w:hAnsi="Times New Roman" w:cs="Times New Roman"/>
          <w:sz w:val="24"/>
          <w:szCs w:val="24"/>
        </w:rPr>
        <w:t xml:space="preserve"> weight of the car, converted it to psi</w:t>
      </w:r>
      <w:r w:rsidR="00CB24C9">
        <w:rPr>
          <w:rFonts w:ascii="Times New Roman" w:hAnsi="Times New Roman" w:cs="Times New Roman"/>
          <w:sz w:val="24"/>
          <w:szCs w:val="24"/>
        </w:rPr>
        <w:t xml:space="preserve"> and put it </w:t>
      </w:r>
      <w:proofErr w:type="gramStart"/>
      <w:r w:rsidR="00CB24C9">
        <w:rPr>
          <w:rFonts w:ascii="Times New Roman" w:hAnsi="Times New Roman" w:cs="Times New Roman"/>
          <w:sz w:val="24"/>
          <w:szCs w:val="24"/>
        </w:rPr>
        <w:t xml:space="preserve">into </w:t>
      </w:r>
      <m:oMath>
        <w:proofErr w:type="gramEnd"/>
        <m:r>
          <w:rPr>
            <w:rFonts w:ascii="Cambria Math" w:hAnsi="Cambria Math" w:cs="Times New Roman"/>
            <w:sz w:val="24"/>
            <w:szCs w:val="24"/>
          </w:rPr>
          <m:t>σ=</m:t>
        </m:r>
        <m:f>
          <m:fPr>
            <m:ctrlPr>
              <w:rPr>
                <w:rFonts w:ascii="Cambria Math" w:hAnsi="Cambria Math" w:cs="Times New Roman"/>
                <w:i/>
                <w:sz w:val="24"/>
                <w:szCs w:val="24"/>
              </w:rPr>
            </m:ctrlPr>
          </m:fPr>
          <m:num>
            <m:r>
              <w:rPr>
                <w:rFonts w:ascii="Cambria Math" w:hAnsi="Cambria Math" w:cs="Times New Roman"/>
                <w:sz w:val="24"/>
                <w:szCs w:val="24"/>
              </w:rPr>
              <m:t>2P</m:t>
            </m:r>
          </m:num>
          <m:den>
            <m:r>
              <w:rPr>
                <w:rFonts w:ascii="Cambria Math" w:hAnsi="Cambria Math" w:cs="Times New Roman"/>
                <w:sz w:val="24"/>
                <w:szCs w:val="24"/>
              </w:rPr>
              <m:t>πdt</m:t>
            </m:r>
          </m:den>
        </m:f>
      </m:oMath>
      <w:r w:rsidR="0002796B">
        <w:rPr>
          <w:rFonts w:ascii="Times New Roman" w:hAnsi="Times New Roman" w:cs="Times New Roman"/>
          <w:sz w:val="24"/>
          <w:szCs w:val="24"/>
        </w:rPr>
        <w:t xml:space="preserve">. </w:t>
      </w:r>
      <w:r w:rsidR="00637783">
        <w:rPr>
          <w:rFonts w:ascii="Times New Roman" w:hAnsi="Times New Roman" w:cs="Times New Roman"/>
          <w:sz w:val="24"/>
          <w:szCs w:val="24"/>
        </w:rPr>
        <w:t>After finding the stress I</w:t>
      </w:r>
      <w:r w:rsidR="0002796B">
        <w:rPr>
          <w:rFonts w:ascii="Times New Roman" w:hAnsi="Times New Roman" w:cs="Times New Roman"/>
          <w:sz w:val="24"/>
          <w:szCs w:val="24"/>
        </w:rPr>
        <w:t xml:space="preserve"> took </w:t>
      </w:r>
      <m:oMath>
        <m:r>
          <w:rPr>
            <w:rFonts w:ascii="Cambria Math" w:hAnsi="Cambria Math" w:cs="Times New Roman"/>
            <w:sz w:val="24"/>
            <w:szCs w:val="24"/>
          </w:rPr>
          <m:t>E=</m:t>
        </m:r>
        <m:f>
          <m:fPr>
            <m:ctrlPr>
              <w:rPr>
                <w:rFonts w:ascii="Cambria Math" w:hAnsi="Cambria Math" w:cs="Times New Roman"/>
                <w:i/>
                <w:sz w:val="24"/>
                <w:szCs w:val="24"/>
              </w:rPr>
            </m:ctrlPr>
          </m:fPr>
          <m:num>
            <m:r>
              <w:rPr>
                <w:rFonts w:ascii="Cambria Math" w:hAnsi="Cambria Math" w:cs="Times New Roman"/>
                <w:sz w:val="24"/>
                <w:szCs w:val="24"/>
              </w:rPr>
              <m:t>σ</m:t>
            </m:r>
          </m:num>
          <m:den>
            <m:r>
              <w:rPr>
                <w:rFonts w:ascii="Cambria Math" w:hAnsi="Cambria Math" w:cs="Times New Roman"/>
                <w:sz w:val="24"/>
                <w:szCs w:val="24"/>
              </w:rPr>
              <m:t>e</m:t>
            </m:r>
          </m:den>
        </m:f>
      </m:oMath>
      <w:r w:rsidR="004E34D8">
        <w:rPr>
          <w:rFonts w:ascii="Times New Roman" w:eastAsiaTheme="minorEastAsia" w:hAnsi="Times New Roman" w:cs="Times New Roman"/>
          <w:sz w:val="24"/>
          <w:szCs w:val="24"/>
        </w:rPr>
        <w:t xml:space="preserve"> and</w:t>
      </w:r>
      <w:r w:rsidR="004E34D8">
        <w:rPr>
          <w:rFonts w:ascii="Times New Roman" w:hAnsi="Times New Roman" w:cs="Times New Roman"/>
          <w:sz w:val="24"/>
          <w:szCs w:val="24"/>
        </w:rPr>
        <w:t xml:space="preserve"> turned it into</w:t>
      </w:r>
      <w:r w:rsidR="0002796B">
        <w:rPr>
          <w:rFonts w:ascii="Times New Roman" w:hAnsi="Times New Roman" w:cs="Times New Roman"/>
          <w:sz w:val="24"/>
          <w:szCs w:val="24"/>
        </w:rPr>
        <w:t xml:space="preserve"> </w:t>
      </w:r>
      <m:oMath>
        <m:r>
          <w:rPr>
            <w:rFonts w:ascii="Cambria Math" w:hAnsi="Cambria Math" w:cs="Times New Roman"/>
            <w:sz w:val="24"/>
            <w:szCs w:val="24"/>
          </w:rPr>
          <m:t>l-lo=</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σ</m:t>
                </m:r>
              </m:num>
              <m:den>
                <m:r>
                  <w:rPr>
                    <w:rFonts w:ascii="Cambria Math" w:hAnsi="Cambria Math" w:cs="Times New Roman"/>
                    <w:sz w:val="24"/>
                    <w:szCs w:val="24"/>
                  </w:rPr>
                  <m:t>E</m:t>
                </m:r>
              </m:den>
            </m:f>
          </m:e>
        </m:d>
        <m:d>
          <m:dPr>
            <m:ctrlPr>
              <w:rPr>
                <w:rFonts w:ascii="Cambria Math" w:hAnsi="Cambria Math" w:cs="Times New Roman"/>
                <w:i/>
                <w:sz w:val="24"/>
                <w:szCs w:val="24"/>
              </w:rPr>
            </m:ctrlPr>
          </m:dPr>
          <m:e>
            <m:r>
              <w:rPr>
                <w:rFonts w:ascii="Cambria Math" w:hAnsi="Cambria Math" w:cs="Times New Roman"/>
                <w:sz w:val="24"/>
                <w:szCs w:val="24"/>
              </w:rPr>
              <m:t>lo</m:t>
            </m:r>
          </m:e>
        </m:d>
      </m:oMath>
      <w:r w:rsidR="004E34D8">
        <w:rPr>
          <w:rFonts w:ascii="Times New Roman" w:eastAsiaTheme="minorEastAsia" w:hAnsi="Times New Roman" w:cs="Times New Roman"/>
          <w:sz w:val="24"/>
          <w:szCs w:val="24"/>
        </w:rPr>
        <w:t xml:space="preserve"> </w:t>
      </w:r>
      <w:r w:rsidR="0002796B">
        <w:rPr>
          <w:rFonts w:ascii="Times New Roman" w:hAnsi="Times New Roman" w:cs="Times New Roman"/>
          <w:sz w:val="24"/>
          <w:szCs w:val="24"/>
        </w:rPr>
        <w:t>using Poisson’s ratio to replace e</w:t>
      </w:r>
      <w:r w:rsidR="004E34D8">
        <w:rPr>
          <w:rFonts w:ascii="Times New Roman" w:hAnsi="Times New Roman" w:cs="Times New Roman"/>
          <w:sz w:val="24"/>
          <w:szCs w:val="24"/>
        </w:rPr>
        <w:t xml:space="preserve"> in order</w:t>
      </w:r>
      <w:r w:rsidR="0002796B">
        <w:rPr>
          <w:rFonts w:ascii="Times New Roman" w:hAnsi="Times New Roman" w:cs="Times New Roman"/>
          <w:sz w:val="24"/>
          <w:szCs w:val="24"/>
        </w:rPr>
        <w:t xml:space="preserve"> to find the change in length. </w:t>
      </w:r>
      <w:r w:rsidR="00803102">
        <w:rPr>
          <w:rFonts w:ascii="Times New Roman" w:hAnsi="Times New Roman" w:cs="Times New Roman"/>
          <w:sz w:val="24"/>
          <w:szCs w:val="24"/>
        </w:rPr>
        <w:t>Then I took the change in length divided by the original length and multiplied by 100 to find the percentage</w:t>
      </w:r>
      <w:r w:rsidR="004E34D8">
        <w:rPr>
          <w:rFonts w:ascii="Times New Roman" w:hAnsi="Times New Roman" w:cs="Times New Roman"/>
          <w:sz w:val="24"/>
          <w:szCs w:val="24"/>
        </w:rPr>
        <w:t xml:space="preserve"> of elongation</w:t>
      </w:r>
      <w:r w:rsidR="00803102">
        <w:rPr>
          <w:rFonts w:ascii="Times New Roman" w:hAnsi="Times New Roman" w:cs="Times New Roman"/>
          <w:sz w:val="24"/>
          <w:szCs w:val="24"/>
        </w:rPr>
        <w:t>.</w:t>
      </w:r>
    </w:p>
    <w:p w:rsidR="00803102" w:rsidRDefault="00803102" w:rsidP="00803102">
      <w:pPr>
        <w:rPr>
          <w:rFonts w:ascii="Times New Roman" w:hAnsi="Times New Roman" w:cs="Times New Roman"/>
          <w:sz w:val="24"/>
          <w:szCs w:val="24"/>
        </w:rPr>
      </w:pPr>
      <w:r>
        <w:rPr>
          <w:rFonts w:ascii="Times New Roman" w:hAnsi="Times New Roman" w:cs="Times New Roman"/>
          <w:sz w:val="24"/>
          <w:szCs w:val="24"/>
        </w:rPr>
        <w:t>Results: The materials that were examined and their component elements, as shown in a table, are 2014-T6 Aluminum,</w:t>
      </w:r>
    </w:p>
    <w:p w:rsidR="00803102" w:rsidRDefault="00803102" w:rsidP="00F50A33">
      <w:pPr>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43600" cy="1664335"/>
            <wp:effectExtent l="19050" t="0" r="0" b="0"/>
            <wp:docPr id="6" name="Picture 0" descr="Aluminum t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uminum table.PNG"/>
                    <pic:cNvPicPr/>
                  </pic:nvPicPr>
                  <pic:blipFill>
                    <a:blip r:embed="rId5" cstate="print"/>
                    <a:stretch>
                      <a:fillRect/>
                    </a:stretch>
                  </pic:blipFill>
                  <pic:spPr>
                    <a:xfrm>
                      <a:off x="0" y="0"/>
                      <a:ext cx="5943600" cy="1664335"/>
                    </a:xfrm>
                    <a:prstGeom prst="rect">
                      <a:avLst/>
                    </a:prstGeom>
                  </pic:spPr>
                </pic:pic>
              </a:graphicData>
            </a:graphic>
          </wp:inline>
        </w:drawing>
      </w:r>
    </w:p>
    <w:p w:rsidR="00803102" w:rsidRDefault="00803102" w:rsidP="00803102">
      <w:pPr>
        <w:rPr>
          <w:rFonts w:ascii="Times New Roman" w:hAnsi="Times New Roman" w:cs="Times New Roman"/>
          <w:sz w:val="24"/>
          <w:szCs w:val="24"/>
        </w:rPr>
      </w:pPr>
      <w:r w:rsidRPr="009B2593">
        <w:rPr>
          <w:rFonts w:ascii="Times New Roman" w:hAnsi="Times New Roman" w:cs="Times New Roman"/>
          <w:sz w:val="24"/>
          <w:szCs w:val="24"/>
        </w:rPr>
        <w:t>http://www.matweb.com/search/DataSheet.aspx?MatGUID=e5de9f1161d34f71a34ae016723d097f</w:t>
      </w:r>
    </w:p>
    <w:p w:rsidR="00803102" w:rsidRDefault="00803102" w:rsidP="00803102">
      <w:pPr>
        <w:rPr>
          <w:rFonts w:ascii="Times New Roman" w:hAnsi="Times New Roman" w:cs="Times New Roman"/>
          <w:sz w:val="24"/>
          <w:szCs w:val="24"/>
        </w:rPr>
      </w:pPr>
      <w:r>
        <w:rPr>
          <w:rFonts w:ascii="Times New Roman" w:hAnsi="Times New Roman" w:cs="Times New Roman"/>
          <w:sz w:val="24"/>
          <w:szCs w:val="24"/>
        </w:rPr>
        <w:t>1045 Steel,</w:t>
      </w:r>
    </w:p>
    <w:p w:rsidR="00803102" w:rsidRDefault="00803102" w:rsidP="00F50A33">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874395"/>
            <wp:effectExtent l="19050" t="0" r="0" b="0"/>
            <wp:docPr id="7" name="Picture 1" descr="Steel T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el Table.PNG"/>
                    <pic:cNvPicPr/>
                  </pic:nvPicPr>
                  <pic:blipFill>
                    <a:blip r:embed="rId6" cstate="print"/>
                    <a:stretch>
                      <a:fillRect/>
                    </a:stretch>
                  </pic:blipFill>
                  <pic:spPr>
                    <a:xfrm>
                      <a:off x="0" y="0"/>
                      <a:ext cx="5943600" cy="874395"/>
                    </a:xfrm>
                    <a:prstGeom prst="rect">
                      <a:avLst/>
                    </a:prstGeom>
                  </pic:spPr>
                </pic:pic>
              </a:graphicData>
            </a:graphic>
          </wp:inline>
        </w:drawing>
      </w:r>
    </w:p>
    <w:p w:rsidR="00803102" w:rsidRDefault="00803102" w:rsidP="00803102">
      <w:pPr>
        <w:rPr>
          <w:rFonts w:ascii="Times New Roman" w:hAnsi="Times New Roman" w:cs="Times New Roman"/>
          <w:sz w:val="24"/>
          <w:szCs w:val="24"/>
        </w:rPr>
      </w:pPr>
      <w:r w:rsidRPr="009B2593">
        <w:rPr>
          <w:rFonts w:ascii="Times New Roman" w:hAnsi="Times New Roman" w:cs="Times New Roman"/>
          <w:sz w:val="24"/>
          <w:szCs w:val="24"/>
        </w:rPr>
        <w:t>http://www.matweb.com/search/DataSheet.aspx?MatGUID=43364bf60fe843f9bd4daf66f31c2535&amp;ckck=1</w:t>
      </w:r>
    </w:p>
    <w:p w:rsidR="00803102" w:rsidRDefault="00803102" w:rsidP="00803102">
      <w:pPr>
        <w:rPr>
          <w:rFonts w:ascii="Times New Roman" w:hAnsi="Times New Roman" w:cs="Times New Roman"/>
          <w:sz w:val="24"/>
          <w:szCs w:val="24"/>
        </w:rPr>
      </w:pPr>
      <w:r>
        <w:rPr>
          <w:rFonts w:ascii="Times New Roman" w:hAnsi="Times New Roman" w:cs="Times New Roman"/>
          <w:sz w:val="24"/>
          <w:szCs w:val="24"/>
        </w:rPr>
        <w:t xml:space="preserve">Copper, </w:t>
      </w:r>
    </w:p>
    <w:p w:rsidR="00803102" w:rsidRDefault="00803102" w:rsidP="00F50A33">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345440"/>
            <wp:effectExtent l="19050" t="0" r="0" b="0"/>
            <wp:docPr id="8" name="Picture 2" descr="Copper T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per Table.PNG"/>
                    <pic:cNvPicPr/>
                  </pic:nvPicPr>
                  <pic:blipFill>
                    <a:blip r:embed="rId7" cstate="print"/>
                    <a:stretch>
                      <a:fillRect/>
                    </a:stretch>
                  </pic:blipFill>
                  <pic:spPr>
                    <a:xfrm>
                      <a:off x="0" y="0"/>
                      <a:ext cx="5943600" cy="345440"/>
                    </a:xfrm>
                    <a:prstGeom prst="rect">
                      <a:avLst/>
                    </a:prstGeom>
                  </pic:spPr>
                </pic:pic>
              </a:graphicData>
            </a:graphic>
          </wp:inline>
        </w:drawing>
      </w:r>
    </w:p>
    <w:p w:rsidR="00803102" w:rsidRDefault="00803102" w:rsidP="00803102">
      <w:pPr>
        <w:rPr>
          <w:rFonts w:ascii="Times New Roman" w:hAnsi="Times New Roman" w:cs="Times New Roman"/>
          <w:sz w:val="24"/>
          <w:szCs w:val="24"/>
        </w:rPr>
      </w:pPr>
      <w:r w:rsidRPr="009B2593">
        <w:rPr>
          <w:rFonts w:ascii="Times New Roman" w:hAnsi="Times New Roman" w:cs="Times New Roman"/>
          <w:sz w:val="24"/>
          <w:szCs w:val="24"/>
        </w:rPr>
        <w:t>http://www.matweb.com/search/DataSheet.aspx?MatGUID=9aebe83845c04c1db5126fada6f76f7e</w:t>
      </w:r>
    </w:p>
    <w:p w:rsidR="00803102" w:rsidRDefault="00803102" w:rsidP="00803102">
      <w:pPr>
        <w:rPr>
          <w:rFonts w:ascii="Times New Roman" w:hAnsi="Times New Roman" w:cs="Times New Roman"/>
          <w:sz w:val="24"/>
          <w:szCs w:val="24"/>
        </w:rPr>
      </w:pPr>
      <w:proofErr w:type="gramStart"/>
      <w:r>
        <w:rPr>
          <w:rFonts w:ascii="Times New Roman" w:hAnsi="Times New Roman" w:cs="Times New Roman"/>
          <w:sz w:val="24"/>
          <w:szCs w:val="24"/>
        </w:rPr>
        <w:t>And Titanium Ti-6AI-4V.</w:t>
      </w:r>
      <w:proofErr w:type="gramEnd"/>
    </w:p>
    <w:p w:rsidR="00803102" w:rsidRDefault="00803102" w:rsidP="00F50A33">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1513205"/>
            <wp:effectExtent l="19050" t="0" r="0" b="0"/>
            <wp:docPr id="9" name="Picture 3" descr="Titan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anium.PNG"/>
                    <pic:cNvPicPr/>
                  </pic:nvPicPr>
                  <pic:blipFill>
                    <a:blip r:embed="rId8" cstate="print"/>
                    <a:stretch>
                      <a:fillRect/>
                    </a:stretch>
                  </pic:blipFill>
                  <pic:spPr>
                    <a:xfrm>
                      <a:off x="0" y="0"/>
                      <a:ext cx="5943600" cy="1513205"/>
                    </a:xfrm>
                    <a:prstGeom prst="rect">
                      <a:avLst/>
                    </a:prstGeom>
                  </pic:spPr>
                </pic:pic>
              </a:graphicData>
            </a:graphic>
          </wp:inline>
        </w:drawing>
      </w:r>
    </w:p>
    <w:p w:rsidR="004E34D8" w:rsidRDefault="00803102" w:rsidP="00BD7EB5">
      <w:pPr>
        <w:rPr>
          <w:rFonts w:ascii="Times New Roman" w:hAnsi="Times New Roman" w:cs="Times New Roman"/>
          <w:sz w:val="24"/>
          <w:szCs w:val="24"/>
        </w:rPr>
      </w:pPr>
      <w:r w:rsidRPr="009B2593">
        <w:rPr>
          <w:rFonts w:ascii="Times New Roman" w:hAnsi="Times New Roman" w:cs="Times New Roman"/>
          <w:sz w:val="24"/>
          <w:szCs w:val="24"/>
        </w:rPr>
        <w:t>http://www.matweb.com/search/DataSheet.aspx?MatGUID=a0655d261898456b958e5f825ae85390&amp;ckck=1</w:t>
      </w:r>
    </w:p>
    <w:p w:rsidR="008B38BD" w:rsidRDefault="0095330B" w:rsidP="00BD7EB5">
      <w:pPr>
        <w:rPr>
          <w:rFonts w:ascii="Times New Roman" w:hAnsi="Times New Roman" w:cs="Times New Roman"/>
          <w:sz w:val="24"/>
          <w:szCs w:val="24"/>
        </w:rPr>
      </w:pPr>
      <w:r>
        <w:rPr>
          <w:rFonts w:ascii="Times New Roman" w:hAnsi="Times New Roman" w:cs="Times New Roman"/>
          <w:sz w:val="24"/>
          <w:szCs w:val="24"/>
        </w:rPr>
        <w:lastRenderedPageBreak/>
        <w:t>The following graph</w:t>
      </w:r>
      <w:r w:rsidR="004E34D8">
        <w:rPr>
          <w:rFonts w:ascii="Times New Roman" w:hAnsi="Times New Roman" w:cs="Times New Roman"/>
          <w:sz w:val="24"/>
          <w:szCs w:val="24"/>
        </w:rPr>
        <w:t xml:space="preserve"> is the stress </w:t>
      </w:r>
      <w:r w:rsidR="00590D8B">
        <w:rPr>
          <w:rFonts w:ascii="Times New Roman" w:hAnsi="Times New Roman" w:cs="Times New Roman"/>
          <w:sz w:val="24"/>
          <w:szCs w:val="24"/>
        </w:rPr>
        <w:t>calculated by</w:t>
      </w:r>
      <w:r w:rsidR="004E34D8">
        <w:rPr>
          <w:rFonts w:ascii="Times New Roman" w:hAnsi="Times New Roman" w:cs="Times New Roman"/>
          <w:sz w:val="24"/>
          <w:szCs w:val="24"/>
        </w:rPr>
        <w:t xml:space="preserve"> </w:t>
      </w:r>
      <m:oMath>
        <m:r>
          <w:rPr>
            <w:rFonts w:ascii="Cambria Math" w:hAnsi="Cambria Math" w:cs="Times New Roman"/>
            <w:sz w:val="24"/>
            <w:szCs w:val="24"/>
          </w:rPr>
          <m:t>σ=</m:t>
        </m:r>
        <m:f>
          <m:fPr>
            <m:ctrlPr>
              <w:rPr>
                <w:rFonts w:ascii="Cambria Math" w:hAnsi="Cambria Math" w:cs="Times New Roman"/>
                <w:i/>
                <w:sz w:val="24"/>
                <w:szCs w:val="24"/>
              </w:rPr>
            </m:ctrlPr>
          </m:fPr>
          <m:num>
            <m:r>
              <w:rPr>
                <w:rFonts w:ascii="Cambria Math" w:hAnsi="Cambria Math" w:cs="Times New Roman"/>
                <w:sz w:val="24"/>
                <w:szCs w:val="24"/>
              </w:rPr>
              <m:t>2P</m:t>
            </m:r>
          </m:num>
          <m:den>
            <m:r>
              <w:rPr>
                <w:rFonts w:ascii="Cambria Math" w:hAnsi="Cambria Math" w:cs="Times New Roman"/>
                <w:sz w:val="24"/>
                <w:szCs w:val="24"/>
              </w:rPr>
              <m:t>πdt</m:t>
            </m:r>
          </m:den>
        </m:f>
      </m:oMath>
      <w:r w:rsidR="00F50A33">
        <w:rPr>
          <w:rFonts w:ascii="Times New Roman" w:eastAsiaTheme="minorEastAsia" w:hAnsi="Times New Roman" w:cs="Times New Roman"/>
          <w:sz w:val="24"/>
          <w:szCs w:val="24"/>
        </w:rPr>
        <w:t xml:space="preserve"> where P is 120000 psi, d is each diameter, and t is 25 feet.</w:t>
      </w:r>
      <w:r w:rsidR="008B38BD" w:rsidRPr="008B38BD">
        <w:rPr>
          <w:rFonts w:ascii="Times New Roman" w:hAnsi="Times New Roman" w:cs="Times New Roman"/>
          <w:sz w:val="24"/>
          <w:szCs w:val="24"/>
        </w:rPr>
        <w:t xml:space="preserve"> </w:t>
      </w:r>
      <w:r w:rsidR="008B38BD">
        <w:rPr>
          <w:rFonts w:ascii="Times New Roman" w:hAnsi="Times New Roman" w:cs="Times New Roman"/>
          <w:sz w:val="24"/>
          <w:szCs w:val="24"/>
        </w:rPr>
        <w:t xml:space="preserve"> I used this stress in calculating the fatigue for</w:t>
      </w:r>
      <w:r w:rsidR="00363F77">
        <w:rPr>
          <w:rFonts w:ascii="Times New Roman" w:hAnsi="Times New Roman" w:cs="Times New Roman"/>
          <w:sz w:val="24"/>
          <w:szCs w:val="24"/>
        </w:rPr>
        <w:t xml:space="preserve"> </w:t>
      </w:r>
      <w:r w:rsidR="008B38BD">
        <w:rPr>
          <w:rFonts w:ascii="Times New Roman" w:hAnsi="Times New Roman" w:cs="Times New Roman"/>
          <w:sz w:val="24"/>
          <w:szCs w:val="24"/>
        </w:rPr>
        <w:t>2014-T6 Aluminum</w:t>
      </w:r>
      <w:r w:rsidR="00363F77">
        <w:rPr>
          <w:rFonts w:ascii="Times New Roman" w:hAnsi="Times New Roman" w:cs="Times New Roman"/>
          <w:sz w:val="24"/>
          <w:szCs w:val="24"/>
        </w:rPr>
        <w:t xml:space="preserve"> and 1045S</w:t>
      </w:r>
      <w:r w:rsidR="008B38BD">
        <w:rPr>
          <w:rFonts w:ascii="Times New Roman" w:hAnsi="Times New Roman" w:cs="Times New Roman"/>
          <w:sz w:val="24"/>
          <w:szCs w:val="24"/>
        </w:rPr>
        <w:t>teel.</w:t>
      </w:r>
    </w:p>
    <w:p w:rsidR="00DA06F1" w:rsidRPr="008B38BD" w:rsidRDefault="008B38BD" w:rsidP="00637783">
      <w:pPr>
        <w:jc w:val="center"/>
        <w:rPr>
          <w:rFonts w:ascii="Times New Roman" w:eastAsiaTheme="minorEastAsia" w:hAnsi="Times New Roman" w:cs="Times New Roman"/>
          <w:sz w:val="24"/>
          <w:szCs w:val="24"/>
        </w:rPr>
      </w:pPr>
      <w:r w:rsidRPr="004E34D8">
        <w:rPr>
          <w:rFonts w:ascii="Times New Roman" w:hAnsi="Times New Roman" w:cs="Times New Roman"/>
          <w:noProof/>
          <w:sz w:val="24"/>
          <w:szCs w:val="24"/>
        </w:rPr>
        <w:drawing>
          <wp:inline distT="0" distB="0" distL="0" distR="0">
            <wp:extent cx="5638800" cy="2834005"/>
            <wp:effectExtent l="19050" t="0" r="19050" b="4445"/>
            <wp:docPr id="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A06F1" w:rsidRPr="00FD1AA3" w:rsidRDefault="00DA06F1" w:rsidP="00BD7EB5">
      <w:pPr>
        <w:rPr>
          <w:rFonts w:ascii="Times New Roman" w:hAnsi="Times New Roman" w:cs="Times New Roman"/>
          <w:sz w:val="24"/>
          <w:szCs w:val="24"/>
        </w:rPr>
      </w:pPr>
      <w:r w:rsidRPr="00FD1AA3">
        <w:rPr>
          <w:rFonts w:ascii="Times New Roman" w:hAnsi="Times New Roman" w:cs="Times New Roman"/>
          <w:sz w:val="24"/>
          <w:szCs w:val="24"/>
        </w:rPr>
        <w:t>Fatigue Analysis:</w:t>
      </w:r>
    </w:p>
    <w:p w:rsidR="00624E7D" w:rsidRDefault="00624E7D" w:rsidP="00624E7D">
      <w:pPr>
        <w:jc w:val="center"/>
        <w:rPr>
          <w:rFonts w:ascii="Times New Roman" w:hAnsi="Times New Roman" w:cs="Times New Roman"/>
          <w:sz w:val="24"/>
          <w:szCs w:val="24"/>
        </w:rPr>
      </w:pPr>
      <w:r w:rsidRPr="00FD1AA3">
        <w:rPr>
          <w:rFonts w:ascii="Times New Roman" w:hAnsi="Times New Roman" w:cs="Times New Roman"/>
          <w:noProof/>
          <w:sz w:val="24"/>
          <w:szCs w:val="24"/>
        </w:rPr>
        <w:drawing>
          <wp:inline distT="0" distB="0" distL="0" distR="0">
            <wp:extent cx="2981325" cy="2200275"/>
            <wp:effectExtent l="0" t="0" r="9525" b="9525"/>
            <wp:docPr id="7171" name="Picture 4" descr="AAFDLYJ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 name="Picture 4" descr="AAFDLYJ0"/>
                    <pic:cNvPicPr>
                      <a:picLocks noChangeAspect="1" noChangeArrowheads="1"/>
                    </pic:cNvPicPr>
                  </pic:nvPicPr>
                  <pic:blipFill rotWithShape="1">
                    <a:blip r:embed="rId10"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49794" b="8876"/>
                    <a:stretch/>
                  </pic:blipFill>
                  <pic:spPr bwMode="auto">
                    <a:xfrm>
                      <a:off x="0" y="0"/>
                      <a:ext cx="2984070" cy="2202301"/>
                    </a:xfrm>
                    <a:prstGeom prst="rect">
                      <a:avLst/>
                    </a:prstGeom>
                    <a:noFill/>
                    <a:ln>
                      <a:noFill/>
                    </a:ln>
                    <a:extLst>
                      <a:ext uri="{53640926-AAD7-44D8-BBD7-CCE9431645EC}">
                        <a14:shadowObscured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247A6A" w:rsidRDefault="00247A6A" w:rsidP="00F50A33">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For 2014-T6 Aluminum at 3/8 of an inch the stress was 8</w:t>
      </w:r>
      <w:r w:rsidR="00F8579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148.73 which, according to the chart above</w:t>
      </w:r>
      <w:r w:rsidR="005B234D">
        <w:rPr>
          <w:rFonts w:ascii="Times New Roman" w:eastAsiaTheme="minorEastAsia" w:hAnsi="Times New Roman" w:cs="Times New Roman"/>
          <w:sz w:val="24"/>
          <w:szCs w:val="24"/>
        </w:rPr>
        <w:t xml:space="preserve"> as read by me</w:t>
      </w:r>
      <w:r>
        <w:rPr>
          <w:rFonts w:ascii="Times New Roman" w:eastAsiaTheme="minorEastAsia" w:hAnsi="Times New Roman" w:cs="Times New Roman"/>
          <w:sz w:val="24"/>
          <w:szCs w:val="24"/>
        </w:rPr>
        <w:t xml:space="preserve">, gives it a minimum </w:t>
      </w:r>
      <w:r w:rsidR="002453BB">
        <w:rPr>
          <w:rFonts w:ascii="Times New Roman" w:eastAsiaTheme="minorEastAsia" w:hAnsi="Times New Roman" w:cs="Times New Roman"/>
          <w:sz w:val="24"/>
          <w:szCs w:val="24"/>
        </w:rPr>
        <w:t xml:space="preserve">of </w:t>
      </w:r>
      <w:r w:rsidR="00E219C8">
        <w:rPr>
          <w:rFonts w:ascii="Times New Roman" w:eastAsiaTheme="minorEastAsia" w:hAnsi="Times New Roman" w:cs="Times New Roman"/>
          <w:sz w:val="24"/>
          <w:szCs w:val="24"/>
        </w:rPr>
        <w:t>10</w:t>
      </w:r>
      <w:r w:rsidR="002453BB">
        <w:rPr>
          <w:rFonts w:ascii="Times New Roman" w:eastAsiaTheme="minorEastAsia" w:hAnsi="Times New Roman" w:cs="Times New Roman"/>
          <w:sz w:val="24"/>
          <w:szCs w:val="24"/>
        </w:rPr>
        <w:t>^8</w:t>
      </w:r>
      <w:r>
        <w:rPr>
          <w:rFonts w:ascii="Times New Roman" w:eastAsiaTheme="minorEastAsia" w:hAnsi="Times New Roman" w:cs="Times New Roman"/>
          <w:sz w:val="24"/>
          <w:szCs w:val="24"/>
        </w:rPr>
        <w:t xml:space="preserve"> cycles</w:t>
      </w:r>
      <w:r w:rsidR="002453BB">
        <w:rPr>
          <w:rFonts w:ascii="Times New Roman" w:eastAsiaTheme="minorEastAsia" w:hAnsi="Times New Roman" w:cs="Times New Roman"/>
          <w:sz w:val="24"/>
          <w:szCs w:val="24"/>
        </w:rPr>
        <w:t>.</w:t>
      </w:r>
    </w:p>
    <w:p w:rsidR="00DA06F1" w:rsidRPr="008B38BD" w:rsidRDefault="00247A6A" w:rsidP="00BD7EB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For 1045 Steel at 1/8 of an inch the stress was 24</w:t>
      </w:r>
      <w:r w:rsidR="00F85796">
        <w:rPr>
          <w:rFonts w:ascii="Times New Roman" w:eastAsiaTheme="minorEastAsia" w:hAnsi="Times New Roman" w:cs="Times New Roman"/>
          <w:sz w:val="24"/>
          <w:szCs w:val="24"/>
        </w:rPr>
        <w:t>,446.</w:t>
      </w:r>
      <w:r>
        <w:rPr>
          <w:rFonts w:ascii="Times New Roman" w:eastAsiaTheme="minorEastAsia" w:hAnsi="Times New Roman" w:cs="Times New Roman"/>
          <w:sz w:val="24"/>
          <w:szCs w:val="24"/>
        </w:rPr>
        <w:t>2 which, according to the chart above</w:t>
      </w:r>
      <w:r w:rsidR="002453BB">
        <w:rPr>
          <w:rFonts w:ascii="Times New Roman" w:eastAsiaTheme="minorEastAsia" w:hAnsi="Times New Roman" w:cs="Times New Roman"/>
          <w:sz w:val="24"/>
          <w:szCs w:val="24"/>
        </w:rPr>
        <w:t xml:space="preserve"> as read by me</w:t>
      </w:r>
      <w:r>
        <w:rPr>
          <w:rFonts w:ascii="Times New Roman" w:eastAsiaTheme="minorEastAsia" w:hAnsi="Times New Roman" w:cs="Times New Roman"/>
          <w:sz w:val="24"/>
          <w:szCs w:val="24"/>
        </w:rPr>
        <w:t>, give</w:t>
      </w:r>
      <w:r w:rsidR="00E219C8">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 it a minimum of </w:t>
      </w:r>
      <w:r w:rsidR="002453BB">
        <w:rPr>
          <w:rFonts w:ascii="Times New Roman" w:eastAsiaTheme="minorEastAsia" w:hAnsi="Times New Roman" w:cs="Times New Roman"/>
          <w:sz w:val="24"/>
          <w:szCs w:val="24"/>
        </w:rPr>
        <w:t>10^9 cycles.</w:t>
      </w:r>
    </w:p>
    <w:p w:rsidR="002453BB" w:rsidRDefault="00DA06F1" w:rsidP="00BD7EB5">
      <w:pPr>
        <w:rPr>
          <w:rFonts w:ascii="Times New Roman" w:hAnsi="Times New Roman" w:cs="Times New Roman"/>
          <w:sz w:val="24"/>
          <w:szCs w:val="24"/>
        </w:rPr>
      </w:pPr>
      <w:r w:rsidRPr="00FD1AA3">
        <w:rPr>
          <w:rFonts w:ascii="Times New Roman" w:hAnsi="Times New Roman" w:cs="Times New Roman"/>
          <w:sz w:val="24"/>
          <w:szCs w:val="24"/>
        </w:rPr>
        <w:t>Thermal Analysis:</w:t>
      </w:r>
      <w:r w:rsidR="002453BB">
        <w:rPr>
          <w:rFonts w:ascii="Times New Roman" w:hAnsi="Times New Roman" w:cs="Times New Roman"/>
          <w:sz w:val="24"/>
          <w:szCs w:val="24"/>
        </w:rPr>
        <w:t xml:space="preserve"> To calculate the thermal expansion I </w:t>
      </w:r>
      <w:r w:rsidR="008B5E3E">
        <w:rPr>
          <w:rFonts w:ascii="Times New Roman" w:hAnsi="Times New Roman" w:cs="Times New Roman"/>
          <w:sz w:val="24"/>
          <w:szCs w:val="24"/>
        </w:rPr>
        <w:t xml:space="preserve">took the length of the cable, multiplied it by the change in temperature, which I took in 20 degree increments, and then I multiplied that by </w:t>
      </w:r>
      <w:r w:rsidR="008B5E3E">
        <w:rPr>
          <w:rFonts w:ascii="Times New Roman" w:hAnsi="Times New Roman" w:cs="Times New Roman"/>
          <w:sz w:val="24"/>
          <w:szCs w:val="24"/>
        </w:rPr>
        <w:lastRenderedPageBreak/>
        <w:t>the coefficient of thermal expansion for each material. The following graph is a plot of what I calculated in my tables of data.</w:t>
      </w:r>
    </w:p>
    <w:p w:rsidR="00DA06F1" w:rsidRPr="00FD1AA3" w:rsidRDefault="008B38BD" w:rsidP="00BD7EB5">
      <w:pPr>
        <w:rPr>
          <w:rFonts w:ascii="Times New Roman" w:hAnsi="Times New Roman" w:cs="Times New Roman"/>
          <w:sz w:val="24"/>
          <w:szCs w:val="24"/>
        </w:rPr>
      </w:pPr>
      <w:r w:rsidRPr="00CB24C9">
        <w:rPr>
          <w:rFonts w:ascii="Times New Roman" w:hAnsi="Times New Roman" w:cs="Times New Roman"/>
          <w:noProof/>
          <w:sz w:val="24"/>
          <w:szCs w:val="24"/>
        </w:rPr>
        <w:drawing>
          <wp:inline distT="0" distB="0" distL="0" distR="0">
            <wp:extent cx="6275317" cy="3526972"/>
            <wp:effectExtent l="19050" t="0" r="11183" b="0"/>
            <wp:docPr id="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B38BD" w:rsidRDefault="00DA06F1" w:rsidP="008B38BD">
      <w:pPr>
        <w:rPr>
          <w:rFonts w:ascii="Times New Roman" w:hAnsi="Times New Roman" w:cs="Times New Roman"/>
          <w:sz w:val="24"/>
          <w:szCs w:val="24"/>
        </w:rPr>
      </w:pPr>
      <w:r w:rsidRPr="00FD1AA3">
        <w:rPr>
          <w:rFonts w:ascii="Times New Roman" w:hAnsi="Times New Roman" w:cs="Times New Roman"/>
          <w:sz w:val="24"/>
          <w:szCs w:val="24"/>
        </w:rPr>
        <w:t>Conclusion:</w:t>
      </w:r>
      <w:r w:rsidR="008B38BD" w:rsidRPr="008B38BD">
        <w:rPr>
          <w:rFonts w:ascii="Times New Roman" w:hAnsi="Times New Roman" w:cs="Times New Roman"/>
          <w:sz w:val="24"/>
          <w:szCs w:val="24"/>
        </w:rPr>
        <w:t xml:space="preserve"> </w:t>
      </w:r>
      <w:r w:rsidR="008B38BD">
        <w:rPr>
          <w:rFonts w:ascii="Times New Roman" w:hAnsi="Times New Roman" w:cs="Times New Roman"/>
          <w:sz w:val="24"/>
          <w:szCs w:val="24"/>
        </w:rPr>
        <w:t>Based on my calculations using the weight of the car, the length required for the cable, and the Modulus of Elasticity for each material examined these are the smallest diameters that can be used per material, based on the fact that there can be no mo</w:t>
      </w:r>
      <w:r w:rsidR="00D81557">
        <w:rPr>
          <w:rFonts w:ascii="Times New Roman" w:hAnsi="Times New Roman" w:cs="Times New Roman"/>
          <w:sz w:val="24"/>
          <w:szCs w:val="24"/>
        </w:rPr>
        <w:t>re than 10% elastic deformation. Also listed is</w:t>
      </w:r>
      <w:r w:rsidR="008B38BD">
        <w:rPr>
          <w:rFonts w:ascii="Times New Roman" w:hAnsi="Times New Roman" w:cs="Times New Roman"/>
          <w:sz w:val="24"/>
          <w:szCs w:val="24"/>
        </w:rPr>
        <w:t xml:space="preserve"> the percent elongation for the diameter:</w:t>
      </w:r>
    </w:p>
    <w:p w:rsidR="008B38BD" w:rsidRDefault="008B38BD" w:rsidP="008B38BD">
      <w:pPr>
        <w:rPr>
          <w:rFonts w:ascii="Times New Roman" w:hAnsi="Times New Roman" w:cs="Times New Roman"/>
          <w:sz w:val="24"/>
          <w:szCs w:val="24"/>
        </w:rPr>
      </w:pPr>
      <w:r>
        <w:rPr>
          <w:rFonts w:ascii="Times New Roman" w:hAnsi="Times New Roman" w:cs="Times New Roman"/>
          <w:sz w:val="24"/>
          <w:szCs w:val="24"/>
        </w:rPr>
        <w:t>2014-T6 Aluminum: 3/8 inch diameter = 8.15% Elongation</w:t>
      </w:r>
    </w:p>
    <w:p w:rsidR="008B38BD" w:rsidRDefault="008B38BD" w:rsidP="008B38BD">
      <w:pPr>
        <w:rPr>
          <w:rFonts w:ascii="Times New Roman" w:hAnsi="Times New Roman" w:cs="Times New Roman"/>
          <w:sz w:val="24"/>
          <w:szCs w:val="24"/>
        </w:rPr>
      </w:pPr>
      <w:r>
        <w:rPr>
          <w:rFonts w:ascii="Times New Roman" w:hAnsi="Times New Roman" w:cs="Times New Roman"/>
          <w:sz w:val="24"/>
          <w:szCs w:val="24"/>
        </w:rPr>
        <w:t>1045 Steel: 1/8 inch diameter = 8.15% Elongation</w:t>
      </w:r>
    </w:p>
    <w:p w:rsidR="008B38BD" w:rsidRDefault="008B38BD" w:rsidP="008B38BD">
      <w:pPr>
        <w:rPr>
          <w:rFonts w:ascii="Times New Roman" w:hAnsi="Times New Roman" w:cs="Times New Roman"/>
          <w:sz w:val="24"/>
          <w:szCs w:val="24"/>
        </w:rPr>
      </w:pPr>
      <w:r>
        <w:rPr>
          <w:rFonts w:ascii="Times New Roman" w:hAnsi="Times New Roman" w:cs="Times New Roman"/>
          <w:sz w:val="24"/>
          <w:szCs w:val="24"/>
        </w:rPr>
        <w:t>Copper: 1/4 inch diameter = 8.15% Elongation</w:t>
      </w:r>
    </w:p>
    <w:p w:rsidR="00DA06F1" w:rsidRDefault="008B38BD" w:rsidP="00BD7EB5">
      <w:pPr>
        <w:rPr>
          <w:rFonts w:ascii="Times New Roman" w:hAnsi="Times New Roman" w:cs="Times New Roman"/>
          <w:sz w:val="24"/>
          <w:szCs w:val="24"/>
        </w:rPr>
      </w:pPr>
      <w:r>
        <w:rPr>
          <w:rFonts w:ascii="Times New Roman" w:hAnsi="Times New Roman" w:cs="Times New Roman"/>
          <w:sz w:val="24"/>
          <w:szCs w:val="24"/>
        </w:rPr>
        <w:t>Titanium Ti-6AI-4V: 3/8 inch diameter = 6.79% Elongation</w:t>
      </w:r>
    </w:p>
    <w:p w:rsidR="002A6307" w:rsidRPr="00FD1AA3" w:rsidRDefault="005B234D" w:rsidP="00BD7EB5">
      <w:pPr>
        <w:rPr>
          <w:rFonts w:ascii="Times New Roman" w:hAnsi="Times New Roman" w:cs="Times New Roman"/>
          <w:sz w:val="24"/>
          <w:szCs w:val="24"/>
        </w:rPr>
      </w:pPr>
      <w:r>
        <w:rPr>
          <w:rFonts w:ascii="Times New Roman" w:hAnsi="Times New Roman" w:cs="Times New Roman"/>
          <w:sz w:val="24"/>
          <w:szCs w:val="24"/>
        </w:rPr>
        <w:t>I would choose to use 1045 Steel for this proje</w:t>
      </w:r>
      <w:r w:rsidR="0095330B">
        <w:rPr>
          <w:rFonts w:ascii="Times New Roman" w:hAnsi="Times New Roman" w:cs="Times New Roman"/>
          <w:sz w:val="24"/>
          <w:szCs w:val="24"/>
        </w:rPr>
        <w:t>ct because it has the least percentage of e</w:t>
      </w:r>
      <w:r w:rsidR="008B38BD">
        <w:rPr>
          <w:rFonts w:ascii="Times New Roman" w:hAnsi="Times New Roman" w:cs="Times New Roman"/>
          <w:sz w:val="24"/>
          <w:szCs w:val="24"/>
        </w:rPr>
        <w:t>longation compared to the others a</w:t>
      </w:r>
      <w:r w:rsidR="002A6307">
        <w:rPr>
          <w:rFonts w:ascii="Times New Roman" w:hAnsi="Times New Roman" w:cs="Times New Roman"/>
          <w:sz w:val="24"/>
          <w:szCs w:val="24"/>
        </w:rPr>
        <w:t>nd nearly</w:t>
      </w:r>
      <w:r w:rsidR="008B38BD">
        <w:rPr>
          <w:rFonts w:ascii="Times New Roman" w:hAnsi="Times New Roman" w:cs="Times New Roman"/>
          <w:sz w:val="24"/>
          <w:szCs w:val="24"/>
        </w:rPr>
        <w:t xml:space="preserve"> the least thermal </w:t>
      </w:r>
      <w:r w:rsidR="00A8074B">
        <w:rPr>
          <w:rFonts w:ascii="Times New Roman" w:hAnsi="Times New Roman" w:cs="Times New Roman"/>
          <w:sz w:val="24"/>
          <w:szCs w:val="24"/>
        </w:rPr>
        <w:t>expansion</w:t>
      </w:r>
      <w:r w:rsidR="002A6307">
        <w:rPr>
          <w:rFonts w:ascii="Times New Roman" w:hAnsi="Times New Roman" w:cs="Times New Roman"/>
          <w:sz w:val="24"/>
          <w:szCs w:val="24"/>
        </w:rPr>
        <w:t xml:space="preserve"> only beat by titanium Ti-6AI-4V by 0.013725 feet at a change of 300 degree</w:t>
      </w:r>
      <w:r w:rsidR="00A8074B">
        <w:rPr>
          <w:rFonts w:ascii="Times New Roman" w:hAnsi="Times New Roman" w:cs="Times New Roman"/>
          <w:sz w:val="24"/>
          <w:szCs w:val="24"/>
        </w:rPr>
        <w:t>s</w:t>
      </w:r>
      <w:r w:rsidR="002A6307">
        <w:rPr>
          <w:rFonts w:ascii="Times New Roman" w:hAnsi="Times New Roman" w:cs="Times New Roman"/>
          <w:sz w:val="24"/>
          <w:szCs w:val="24"/>
        </w:rPr>
        <w:t xml:space="preserve"> Fahrenheit. The diameter I would pick for</w:t>
      </w:r>
      <w:r w:rsidR="00A8074B">
        <w:rPr>
          <w:rFonts w:ascii="Times New Roman" w:hAnsi="Times New Roman" w:cs="Times New Roman"/>
          <w:sz w:val="24"/>
          <w:szCs w:val="24"/>
        </w:rPr>
        <w:t xml:space="preserve"> my</w:t>
      </w:r>
      <w:r w:rsidR="002A6307">
        <w:rPr>
          <w:rFonts w:ascii="Times New Roman" w:hAnsi="Times New Roman" w:cs="Times New Roman"/>
          <w:sz w:val="24"/>
          <w:szCs w:val="24"/>
        </w:rPr>
        <w:t xml:space="preserve"> 1045 steel</w:t>
      </w:r>
      <w:r w:rsidR="00A8074B">
        <w:rPr>
          <w:rFonts w:ascii="Times New Roman" w:hAnsi="Times New Roman" w:cs="Times New Roman"/>
          <w:sz w:val="24"/>
          <w:szCs w:val="24"/>
        </w:rPr>
        <w:t xml:space="preserve"> cable</w:t>
      </w:r>
      <w:r w:rsidR="002A6307">
        <w:rPr>
          <w:rFonts w:ascii="Times New Roman" w:hAnsi="Times New Roman" w:cs="Times New Roman"/>
          <w:sz w:val="24"/>
          <w:szCs w:val="24"/>
        </w:rPr>
        <w:t xml:space="preserve"> is </w:t>
      </w:r>
      <w:r w:rsidR="00A8074B">
        <w:rPr>
          <w:rFonts w:ascii="Times New Roman" w:hAnsi="Times New Roman" w:cs="Times New Roman"/>
          <w:sz w:val="24"/>
          <w:szCs w:val="24"/>
        </w:rPr>
        <w:t>1/4 inch diameter. While</w:t>
      </w:r>
      <w:r w:rsidR="002A6307">
        <w:rPr>
          <w:rFonts w:ascii="Times New Roman" w:hAnsi="Times New Roman" w:cs="Times New Roman"/>
          <w:sz w:val="24"/>
          <w:szCs w:val="24"/>
        </w:rPr>
        <w:t xml:space="preserve"> </w:t>
      </w:r>
      <w:r w:rsidR="00A8074B">
        <w:rPr>
          <w:rFonts w:ascii="Times New Roman" w:hAnsi="Times New Roman" w:cs="Times New Roman"/>
          <w:sz w:val="24"/>
          <w:szCs w:val="24"/>
        </w:rPr>
        <w:t xml:space="preserve">the minimum diameter I calculated per the 10% elastic deformation constraints was 1/8 It would not be a bad idea, if the steel is malleable, to give it a bit more security with a larger diameter to ensure not only the ones putting money behind this project, but also those putting their safety in the cable car will be secure in the </w:t>
      </w:r>
      <w:r w:rsidR="00D81557">
        <w:rPr>
          <w:rFonts w:ascii="Times New Roman" w:hAnsi="Times New Roman" w:cs="Times New Roman"/>
          <w:sz w:val="24"/>
          <w:szCs w:val="24"/>
        </w:rPr>
        <w:t xml:space="preserve">their </w:t>
      </w:r>
      <w:r w:rsidR="00A8074B">
        <w:rPr>
          <w:rFonts w:ascii="Times New Roman" w:hAnsi="Times New Roman" w:cs="Times New Roman"/>
          <w:sz w:val="24"/>
          <w:szCs w:val="24"/>
        </w:rPr>
        <w:t>safety</w:t>
      </w:r>
      <w:r w:rsidR="00D81557">
        <w:rPr>
          <w:rFonts w:ascii="Times New Roman" w:hAnsi="Times New Roman" w:cs="Times New Roman"/>
          <w:sz w:val="24"/>
          <w:szCs w:val="24"/>
        </w:rPr>
        <w:t>.</w:t>
      </w:r>
    </w:p>
    <w:sectPr w:rsidR="002A6307" w:rsidRPr="00FD1AA3" w:rsidSect="002C69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BD7EB5"/>
    <w:rsid w:val="00026395"/>
    <w:rsid w:val="0002796B"/>
    <w:rsid w:val="001148E2"/>
    <w:rsid w:val="00186B11"/>
    <w:rsid w:val="00195172"/>
    <w:rsid w:val="00220F97"/>
    <w:rsid w:val="002453BB"/>
    <w:rsid w:val="00247A6A"/>
    <w:rsid w:val="002A6307"/>
    <w:rsid w:val="002C69D3"/>
    <w:rsid w:val="00363F77"/>
    <w:rsid w:val="003B5A54"/>
    <w:rsid w:val="003C50D1"/>
    <w:rsid w:val="004C2A7F"/>
    <w:rsid w:val="004C52E4"/>
    <w:rsid w:val="004E34D8"/>
    <w:rsid w:val="00560FA0"/>
    <w:rsid w:val="00590D8B"/>
    <w:rsid w:val="005B234D"/>
    <w:rsid w:val="005D25B1"/>
    <w:rsid w:val="005E263F"/>
    <w:rsid w:val="005E7DAF"/>
    <w:rsid w:val="00624E7D"/>
    <w:rsid w:val="00637783"/>
    <w:rsid w:val="006665A9"/>
    <w:rsid w:val="006C6927"/>
    <w:rsid w:val="007A4D87"/>
    <w:rsid w:val="007D1F99"/>
    <w:rsid w:val="00803102"/>
    <w:rsid w:val="008057CF"/>
    <w:rsid w:val="008255DA"/>
    <w:rsid w:val="008B38BD"/>
    <w:rsid w:val="008B5E3E"/>
    <w:rsid w:val="0095330B"/>
    <w:rsid w:val="009B2593"/>
    <w:rsid w:val="00A2102A"/>
    <w:rsid w:val="00A8074B"/>
    <w:rsid w:val="00BD7EB5"/>
    <w:rsid w:val="00C23F77"/>
    <w:rsid w:val="00C25291"/>
    <w:rsid w:val="00C37F46"/>
    <w:rsid w:val="00C82612"/>
    <w:rsid w:val="00CB24C9"/>
    <w:rsid w:val="00D71242"/>
    <w:rsid w:val="00D81557"/>
    <w:rsid w:val="00DA06F1"/>
    <w:rsid w:val="00E219C8"/>
    <w:rsid w:val="00F50A33"/>
    <w:rsid w:val="00F85796"/>
    <w:rsid w:val="00F95E50"/>
    <w:rsid w:val="00FC6FC2"/>
    <w:rsid w:val="00FD1A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9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4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E7D"/>
    <w:rPr>
      <w:rFonts w:ascii="Tahoma" w:hAnsi="Tahoma" w:cs="Tahoma"/>
      <w:sz w:val="16"/>
      <w:szCs w:val="16"/>
    </w:rPr>
  </w:style>
  <w:style w:type="character" w:styleId="PlaceholderText">
    <w:name w:val="Placeholder Text"/>
    <w:basedOn w:val="DefaultParagraphFont"/>
    <w:uiPriority w:val="99"/>
    <w:semiHidden/>
    <w:rsid w:val="004E34D8"/>
    <w:rPr>
      <w:color w:val="808080"/>
    </w:rPr>
  </w:style>
  <w:style w:type="character" w:styleId="Hyperlink">
    <w:name w:val="Hyperlink"/>
    <w:basedOn w:val="DefaultParagraphFont"/>
    <w:uiPriority w:val="99"/>
    <w:unhideWhenUsed/>
    <w:rsid w:val="008B38BD"/>
    <w:rPr>
      <w:color w:val="0000FF" w:themeColor="hyperlink"/>
      <w:u w:val="single"/>
    </w:rPr>
  </w:style>
  <w:style w:type="table" w:styleId="TableGrid">
    <w:name w:val="Table Grid"/>
    <w:basedOn w:val="TableNormal"/>
    <w:uiPriority w:val="39"/>
    <w:rsid w:val="00D815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1511987">
      <w:bodyDiv w:val="1"/>
      <w:marLeft w:val="0"/>
      <w:marRight w:val="0"/>
      <w:marTop w:val="0"/>
      <w:marBottom w:val="0"/>
      <w:divBdr>
        <w:top w:val="none" w:sz="0" w:space="0" w:color="auto"/>
        <w:left w:val="none" w:sz="0" w:space="0" w:color="auto"/>
        <w:bottom w:val="none" w:sz="0" w:space="0" w:color="auto"/>
        <w:right w:val="none" w:sz="0" w:space="0" w:color="auto"/>
      </w:divBdr>
    </w:div>
    <w:div w:id="201395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chart" Target="charts/chart2.xml"/><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harity\Documents\Ivy%20Tech\METC%20143\Cable%20Design%20Projec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harity\Documents\Ivy%20Tech\METC%20143\Cable%20Design%20Projec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Stress Vs.</a:t>
            </a:r>
            <a:r>
              <a:rPr lang="en-US" baseline="0"/>
              <a:t> Diameter</a:t>
            </a:r>
            <a:endParaRPr lang="en-US"/>
          </a:p>
        </c:rich>
      </c:tx>
    </c:title>
    <c:plotArea>
      <c:layout/>
      <c:lineChart>
        <c:grouping val="standard"/>
        <c:ser>
          <c:idx val="0"/>
          <c:order val="0"/>
          <c:tx>
            <c:strRef>
              <c:f>Sheet1!$E$81</c:f>
              <c:strCache>
                <c:ptCount val="1"/>
                <c:pt idx="0">
                  <c:v>Stress</c:v>
                </c:pt>
              </c:strCache>
            </c:strRef>
          </c:tx>
          <c:marker>
            <c:symbol val="none"/>
          </c:marker>
          <c:cat>
            <c:numRef>
              <c:f>Sheet1!$D$99:$D$112</c:f>
              <c:numCache>
                <c:formatCode>#\ ?/?</c:formatCode>
                <c:ptCount val="14"/>
                <c:pt idx="0" formatCode="General">
                  <c:v>2</c:v>
                </c:pt>
                <c:pt idx="1">
                  <c:v>1.75</c:v>
                </c:pt>
                <c:pt idx="2">
                  <c:v>1.5</c:v>
                </c:pt>
                <c:pt idx="3">
                  <c:v>1.25</c:v>
                </c:pt>
                <c:pt idx="4">
                  <c:v>1</c:v>
                </c:pt>
                <c:pt idx="5">
                  <c:v>0.75000000000000033</c:v>
                </c:pt>
                <c:pt idx="6">
                  <c:v>0.5</c:v>
                </c:pt>
                <c:pt idx="7">
                  <c:v>0.37500000000000017</c:v>
                </c:pt>
                <c:pt idx="8">
                  <c:v>0.25</c:v>
                </c:pt>
                <c:pt idx="9" formatCode="#\ ??/??">
                  <c:v>0.18750000000000008</c:v>
                </c:pt>
                <c:pt idx="10">
                  <c:v>0.125</c:v>
                </c:pt>
                <c:pt idx="11" formatCode="#\ ??/??">
                  <c:v>6.25E-2</c:v>
                </c:pt>
                <c:pt idx="12" formatCode="#\ ??/??">
                  <c:v>3.125E-2</c:v>
                </c:pt>
                <c:pt idx="13" formatCode="#\ ??/??">
                  <c:v>1.5625E-2</c:v>
                </c:pt>
              </c:numCache>
            </c:numRef>
          </c:cat>
          <c:val>
            <c:numRef>
              <c:f>Sheet1!$E$82:$E$95</c:f>
              <c:numCache>
                <c:formatCode>0.00</c:formatCode>
                <c:ptCount val="14"/>
                <c:pt idx="0">
                  <c:v>1527.8874536821975</c:v>
                </c:pt>
                <c:pt idx="1">
                  <c:v>1746.1570899225105</c:v>
                </c:pt>
                <c:pt idx="2">
                  <c:v>2037.1832715762616</c:v>
                </c:pt>
                <c:pt idx="3">
                  <c:v>2444.6199258915162</c:v>
                </c:pt>
                <c:pt idx="4">
                  <c:v>3055.7749073643936</c:v>
                </c:pt>
                <c:pt idx="5">
                  <c:v>4074.3665431525246</c:v>
                </c:pt>
                <c:pt idx="6">
                  <c:v>6111.5498147287872</c:v>
                </c:pt>
                <c:pt idx="7">
                  <c:v>8148.7330863050465</c:v>
                </c:pt>
                <c:pt idx="8">
                  <c:v>12223.099629457567</c:v>
                </c:pt>
                <c:pt idx="9">
                  <c:v>16297.466172610093</c:v>
                </c:pt>
                <c:pt idx="10">
                  <c:v>24446.199258915116</c:v>
                </c:pt>
                <c:pt idx="11">
                  <c:v>48892.398517830297</c:v>
                </c:pt>
                <c:pt idx="12">
                  <c:v>97784.797035660507</c:v>
                </c:pt>
                <c:pt idx="13">
                  <c:v>195569.5940713211</c:v>
                </c:pt>
              </c:numCache>
            </c:numRef>
          </c:val>
        </c:ser>
        <c:marker val="1"/>
        <c:axId val="237748608"/>
        <c:axId val="237906176"/>
      </c:lineChart>
      <c:catAx>
        <c:axId val="237748608"/>
        <c:scaling>
          <c:orientation val="minMax"/>
        </c:scaling>
        <c:axPos val="b"/>
        <c:numFmt formatCode="General" sourceLinked="1"/>
        <c:tickLblPos val="nextTo"/>
        <c:crossAx val="237906176"/>
        <c:crosses val="autoZero"/>
        <c:auto val="1"/>
        <c:lblAlgn val="ctr"/>
        <c:lblOffset val="100"/>
      </c:catAx>
      <c:valAx>
        <c:axId val="237906176"/>
        <c:scaling>
          <c:orientation val="minMax"/>
        </c:scaling>
        <c:axPos val="l"/>
        <c:majorGridlines/>
        <c:numFmt formatCode="0.00" sourceLinked="1"/>
        <c:tickLblPos val="nextTo"/>
        <c:crossAx val="237748608"/>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Sheet1!$A$2</c:f>
              <c:strCache>
                <c:ptCount val="1"/>
                <c:pt idx="0">
                  <c:v>2014-T6 Aluminum</c:v>
                </c:pt>
              </c:strCache>
            </c:strRef>
          </c:tx>
          <c:marker>
            <c:symbol val="none"/>
          </c:marker>
          <c:cat>
            <c:numRef>
              <c:f>Sheet1!$C$4:$C$19</c:f>
              <c:numCache>
                <c:formatCode>General</c:formatCode>
                <c:ptCount val="1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numCache>
            </c:numRef>
          </c:cat>
          <c:val>
            <c:numRef>
              <c:f>Sheet1!$D$4:$D$19</c:f>
              <c:numCache>
                <c:formatCode>General</c:formatCode>
                <c:ptCount val="16"/>
                <c:pt idx="0">
                  <c:v>0</c:v>
                </c:pt>
                <c:pt idx="1">
                  <c:v>6.5500000000000029E-3</c:v>
                </c:pt>
                <c:pt idx="2">
                  <c:v>1.3100000000000006E-2</c:v>
                </c:pt>
                <c:pt idx="3">
                  <c:v>1.9650000000000011E-2</c:v>
                </c:pt>
                <c:pt idx="4">
                  <c:v>2.6200000000000011E-2</c:v>
                </c:pt>
                <c:pt idx="5">
                  <c:v>3.2750000000000001E-2</c:v>
                </c:pt>
                <c:pt idx="6">
                  <c:v>3.9300000000000002E-2</c:v>
                </c:pt>
                <c:pt idx="7">
                  <c:v>4.5850000000000002E-2</c:v>
                </c:pt>
                <c:pt idx="8">
                  <c:v>5.2400000000000023E-2</c:v>
                </c:pt>
                <c:pt idx="9">
                  <c:v>5.8949999999999995E-2</c:v>
                </c:pt>
                <c:pt idx="10">
                  <c:v>6.5500000000000003E-2</c:v>
                </c:pt>
                <c:pt idx="11">
                  <c:v>7.2050000000000003E-2</c:v>
                </c:pt>
                <c:pt idx="12">
                  <c:v>7.8600000000000003E-2</c:v>
                </c:pt>
                <c:pt idx="13">
                  <c:v>8.5150000000000045E-2</c:v>
                </c:pt>
                <c:pt idx="14">
                  <c:v>9.1700000000000004E-2</c:v>
                </c:pt>
                <c:pt idx="15">
                  <c:v>9.825000000000006E-2</c:v>
                </c:pt>
              </c:numCache>
            </c:numRef>
          </c:val>
        </c:ser>
        <c:ser>
          <c:idx val="1"/>
          <c:order val="1"/>
          <c:tx>
            <c:strRef>
              <c:f>Sheet1!$A$21</c:f>
              <c:strCache>
                <c:ptCount val="1"/>
                <c:pt idx="0">
                  <c:v>1045 Steel</c:v>
                </c:pt>
              </c:strCache>
            </c:strRef>
          </c:tx>
          <c:marker>
            <c:symbol val="none"/>
          </c:marker>
          <c:cat>
            <c:numRef>
              <c:f>Sheet1!$C$4:$C$19</c:f>
              <c:numCache>
                <c:formatCode>General</c:formatCode>
                <c:ptCount val="1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numCache>
            </c:numRef>
          </c:cat>
          <c:val>
            <c:numRef>
              <c:f>Sheet1!$D$23:$D$39</c:f>
              <c:numCache>
                <c:formatCode>General</c:formatCode>
                <c:ptCount val="17"/>
                <c:pt idx="0">
                  <c:v>0</c:v>
                </c:pt>
                <c:pt idx="1">
                  <c:v>3.6100000000000012E-3</c:v>
                </c:pt>
                <c:pt idx="2">
                  <c:v>7.2200000000000025E-3</c:v>
                </c:pt>
                <c:pt idx="3">
                  <c:v>1.0829999999999999E-2</c:v>
                </c:pt>
                <c:pt idx="4">
                  <c:v>1.4440000000000001E-2</c:v>
                </c:pt>
                <c:pt idx="5">
                  <c:v>1.805E-2</c:v>
                </c:pt>
                <c:pt idx="6">
                  <c:v>2.1660000000000002E-2</c:v>
                </c:pt>
                <c:pt idx="7">
                  <c:v>2.5270000000000015E-2</c:v>
                </c:pt>
                <c:pt idx="8">
                  <c:v>2.8880000000000006E-2</c:v>
                </c:pt>
                <c:pt idx="9">
                  <c:v>3.2490000000000012E-2</c:v>
                </c:pt>
                <c:pt idx="10">
                  <c:v>3.61E-2</c:v>
                </c:pt>
                <c:pt idx="11">
                  <c:v>3.9710000000000002E-2</c:v>
                </c:pt>
                <c:pt idx="12">
                  <c:v>4.3320000000000004E-2</c:v>
                </c:pt>
                <c:pt idx="13">
                  <c:v>4.6929999999999986E-2</c:v>
                </c:pt>
                <c:pt idx="14">
                  <c:v>5.0540000000000002E-2</c:v>
                </c:pt>
                <c:pt idx="15">
                  <c:v>5.4149999999999997E-2</c:v>
                </c:pt>
              </c:numCache>
            </c:numRef>
          </c:val>
        </c:ser>
        <c:ser>
          <c:idx val="2"/>
          <c:order val="2"/>
          <c:tx>
            <c:strRef>
              <c:f>Sheet1!$A$40</c:f>
              <c:strCache>
                <c:ptCount val="1"/>
                <c:pt idx="0">
                  <c:v>Copper</c:v>
                </c:pt>
              </c:strCache>
            </c:strRef>
          </c:tx>
          <c:marker>
            <c:symbol val="none"/>
          </c:marker>
          <c:cat>
            <c:numRef>
              <c:f>Sheet1!$C$4:$C$19</c:f>
              <c:numCache>
                <c:formatCode>General</c:formatCode>
                <c:ptCount val="1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numCache>
            </c:numRef>
          </c:cat>
          <c:val>
            <c:numRef>
              <c:f>Sheet1!$D$42:$D$57</c:f>
              <c:numCache>
                <c:formatCode>General</c:formatCode>
                <c:ptCount val="16"/>
                <c:pt idx="0">
                  <c:v>0</c:v>
                </c:pt>
                <c:pt idx="1">
                  <c:v>5.1499999999999992E-3</c:v>
                </c:pt>
                <c:pt idx="2">
                  <c:v>1.0299999999999993E-2</c:v>
                </c:pt>
                <c:pt idx="3">
                  <c:v>1.5449999999999998E-2</c:v>
                </c:pt>
                <c:pt idx="4">
                  <c:v>2.0599999999999997E-2</c:v>
                </c:pt>
                <c:pt idx="5">
                  <c:v>2.5749999999999999E-2</c:v>
                </c:pt>
                <c:pt idx="6">
                  <c:v>3.09E-2</c:v>
                </c:pt>
                <c:pt idx="7">
                  <c:v>3.6050000000000006E-2</c:v>
                </c:pt>
                <c:pt idx="8">
                  <c:v>4.1199999999999987E-2</c:v>
                </c:pt>
                <c:pt idx="9">
                  <c:v>4.6349999999999995E-2</c:v>
                </c:pt>
                <c:pt idx="10">
                  <c:v>5.1499999999999997E-2</c:v>
                </c:pt>
                <c:pt idx="11">
                  <c:v>5.6649999999999964E-2</c:v>
                </c:pt>
                <c:pt idx="12">
                  <c:v>6.1799999999999994E-2</c:v>
                </c:pt>
                <c:pt idx="13">
                  <c:v>6.6949999999999996E-2</c:v>
                </c:pt>
                <c:pt idx="14">
                  <c:v>7.2100000000000011E-2</c:v>
                </c:pt>
                <c:pt idx="15">
                  <c:v>7.7249999999999985E-2</c:v>
                </c:pt>
              </c:numCache>
            </c:numRef>
          </c:val>
        </c:ser>
        <c:ser>
          <c:idx val="3"/>
          <c:order val="3"/>
          <c:tx>
            <c:strRef>
              <c:f>Sheet1!$A$59</c:f>
              <c:strCache>
                <c:ptCount val="1"/>
                <c:pt idx="0">
                  <c:v>Titanium Ti-6AI-4V</c:v>
                </c:pt>
              </c:strCache>
            </c:strRef>
          </c:tx>
          <c:marker>
            <c:symbol val="none"/>
          </c:marker>
          <c:cat>
            <c:numRef>
              <c:f>Sheet1!$C$4:$C$19</c:f>
              <c:numCache>
                <c:formatCode>General</c:formatCode>
                <c:ptCount val="1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numCache>
            </c:numRef>
          </c:cat>
          <c:val>
            <c:numRef>
              <c:f>Sheet1!$D$61:$D$76</c:f>
              <c:numCache>
                <c:formatCode>General</c:formatCode>
                <c:ptCount val="16"/>
                <c:pt idx="0">
                  <c:v>0</c:v>
                </c:pt>
                <c:pt idx="1">
                  <c:v>2.6950000000000012E-3</c:v>
                </c:pt>
                <c:pt idx="2">
                  <c:v>5.3900000000000024E-3</c:v>
                </c:pt>
                <c:pt idx="3">
                  <c:v>8.0850000000000071E-3</c:v>
                </c:pt>
                <c:pt idx="4">
                  <c:v>1.0780000000000001E-2</c:v>
                </c:pt>
                <c:pt idx="5">
                  <c:v>1.3474999999999999E-2</c:v>
                </c:pt>
                <c:pt idx="6">
                  <c:v>1.617E-2</c:v>
                </c:pt>
                <c:pt idx="7">
                  <c:v>1.8865000000000003E-2</c:v>
                </c:pt>
                <c:pt idx="8">
                  <c:v>2.1559999999999999E-2</c:v>
                </c:pt>
                <c:pt idx="9">
                  <c:v>2.4254999999999999E-2</c:v>
                </c:pt>
                <c:pt idx="10">
                  <c:v>2.6950000000000002E-2</c:v>
                </c:pt>
                <c:pt idx="11">
                  <c:v>2.9645000000000008E-2</c:v>
                </c:pt>
                <c:pt idx="12">
                  <c:v>3.2340000000000001E-2</c:v>
                </c:pt>
                <c:pt idx="13">
                  <c:v>3.5035000000000018E-2</c:v>
                </c:pt>
                <c:pt idx="14">
                  <c:v>3.773000000000002E-2</c:v>
                </c:pt>
                <c:pt idx="15">
                  <c:v>4.0425000000000003E-2</c:v>
                </c:pt>
              </c:numCache>
            </c:numRef>
          </c:val>
        </c:ser>
        <c:marker val="1"/>
        <c:axId val="238023424"/>
        <c:axId val="238024960"/>
      </c:lineChart>
      <c:catAx>
        <c:axId val="238023424"/>
        <c:scaling>
          <c:orientation val="minMax"/>
        </c:scaling>
        <c:axPos val="b"/>
        <c:numFmt formatCode="General" sourceLinked="1"/>
        <c:tickLblPos val="nextTo"/>
        <c:crossAx val="238024960"/>
        <c:crosses val="autoZero"/>
        <c:auto val="1"/>
        <c:lblAlgn val="ctr"/>
        <c:lblOffset val="100"/>
      </c:catAx>
      <c:valAx>
        <c:axId val="238024960"/>
        <c:scaling>
          <c:orientation val="minMax"/>
        </c:scaling>
        <c:axPos val="l"/>
        <c:majorGridlines/>
        <c:numFmt formatCode="General" sourceLinked="1"/>
        <c:tickLblPos val="nextTo"/>
        <c:crossAx val="238023424"/>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EF74E-EEC7-4E1C-BA75-102EAD136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3272</TotalTime>
  <Pages>5</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Charity Fischer</cp:lastModifiedBy>
  <cp:revision>6</cp:revision>
  <dcterms:created xsi:type="dcterms:W3CDTF">2017-12-09T21:20:00Z</dcterms:created>
  <dcterms:modified xsi:type="dcterms:W3CDTF">2017-12-14T00:32:00Z</dcterms:modified>
</cp:coreProperties>
</file>